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529E4" w14:textId="2DB8C4F2" w:rsidR="00193FB2" w:rsidRPr="003E7813" w:rsidRDefault="007C3277" w:rsidP="009653EC">
      <w:pPr>
        <w:spacing w:before="0" w:after="0" w:line="240" w:lineRule="auto"/>
        <w:ind w:firstLine="567"/>
        <w:jc w:val="center"/>
        <w:rPr>
          <w:sz w:val="2"/>
          <w:szCs w:val="28"/>
        </w:rPr>
      </w:pPr>
      <w:r w:rsidRPr="005C5B04">
        <w:rPr>
          <w:b/>
          <w:bCs/>
          <w:sz w:val="28"/>
          <w:szCs w:val="28"/>
          <w:lang w:val="vi-VN"/>
        </w:rPr>
        <w:t>BÁO CÁO</w:t>
      </w:r>
      <w:r w:rsidR="003E7813">
        <w:rPr>
          <w:b/>
          <w:bCs/>
          <w:sz w:val="28"/>
          <w:szCs w:val="28"/>
        </w:rPr>
        <w:t xml:space="preserve"> THAM LUẬN</w:t>
      </w:r>
    </w:p>
    <w:p w14:paraId="21D71B12" w14:textId="02B613AC" w:rsidR="006D033F" w:rsidRDefault="005B0B54" w:rsidP="005B0B54">
      <w:pPr>
        <w:spacing w:before="0" w:after="0" w:line="240" w:lineRule="auto"/>
        <w:ind w:firstLine="567"/>
        <w:jc w:val="center"/>
        <w:rPr>
          <w:b/>
          <w:bCs/>
          <w:sz w:val="28"/>
          <w:szCs w:val="28"/>
        </w:rPr>
      </w:pPr>
      <w:r>
        <w:rPr>
          <w:b/>
          <w:bCs/>
          <w:sz w:val="28"/>
          <w:szCs w:val="28"/>
        </w:rPr>
        <w:t xml:space="preserve">Kết quả </w:t>
      </w:r>
      <w:r w:rsidR="006D033F">
        <w:rPr>
          <w:b/>
          <w:bCs/>
          <w:sz w:val="28"/>
          <w:szCs w:val="28"/>
        </w:rPr>
        <w:t>triể</w:t>
      </w:r>
      <w:r w:rsidR="00AC55E2">
        <w:rPr>
          <w:b/>
          <w:bCs/>
          <w:sz w:val="28"/>
          <w:szCs w:val="28"/>
        </w:rPr>
        <w:t xml:space="preserve">n khai </w:t>
      </w:r>
      <w:r>
        <w:rPr>
          <w:b/>
          <w:bCs/>
          <w:sz w:val="28"/>
          <w:szCs w:val="28"/>
        </w:rPr>
        <w:t>thực hiện</w:t>
      </w:r>
      <w:r w:rsidR="005329A7">
        <w:rPr>
          <w:b/>
          <w:bCs/>
          <w:sz w:val="28"/>
          <w:szCs w:val="28"/>
        </w:rPr>
        <w:t xml:space="preserve"> </w:t>
      </w:r>
      <w:r w:rsidR="00E71EDB" w:rsidRPr="00E71EDB">
        <w:rPr>
          <w:b/>
          <w:bCs/>
          <w:sz w:val="28"/>
          <w:szCs w:val="28"/>
        </w:rPr>
        <w:t xml:space="preserve">Chương trình mục tiêu quốc gia </w:t>
      </w:r>
    </w:p>
    <w:p w14:paraId="65A720A1" w14:textId="5D027F91" w:rsidR="007C3277" w:rsidRPr="006D033F" w:rsidRDefault="00E71EDB" w:rsidP="006D033F">
      <w:pPr>
        <w:spacing w:before="0" w:after="0" w:line="240" w:lineRule="auto"/>
        <w:ind w:firstLine="567"/>
        <w:jc w:val="center"/>
        <w:rPr>
          <w:b/>
          <w:bCs/>
          <w:sz w:val="28"/>
          <w:szCs w:val="28"/>
        </w:rPr>
      </w:pPr>
      <w:r w:rsidRPr="00E71EDB">
        <w:rPr>
          <w:b/>
          <w:bCs/>
          <w:sz w:val="28"/>
          <w:szCs w:val="28"/>
        </w:rPr>
        <w:t>giảm nghèo</w:t>
      </w:r>
      <w:r w:rsidR="006D033F">
        <w:rPr>
          <w:b/>
          <w:bCs/>
          <w:sz w:val="28"/>
          <w:szCs w:val="28"/>
        </w:rPr>
        <w:t xml:space="preserve"> </w:t>
      </w:r>
      <w:r w:rsidRPr="00E71EDB">
        <w:rPr>
          <w:b/>
          <w:bCs/>
          <w:sz w:val="28"/>
          <w:szCs w:val="28"/>
        </w:rPr>
        <w:t>bền vững</w:t>
      </w:r>
      <w:r w:rsidR="005B0B54">
        <w:rPr>
          <w:b/>
          <w:bCs/>
          <w:sz w:val="28"/>
          <w:szCs w:val="28"/>
        </w:rPr>
        <w:t xml:space="preserve"> n</w:t>
      </w:r>
      <w:r w:rsidR="00BB720B">
        <w:rPr>
          <w:b/>
          <w:bCs/>
          <w:sz w:val="28"/>
          <w:szCs w:val="28"/>
        </w:rPr>
        <w:t>ăm 2024</w:t>
      </w:r>
    </w:p>
    <w:bookmarkStart w:id="0" w:name="_Toc357169090"/>
    <w:p w14:paraId="51D32B99" w14:textId="4EEDC2D1" w:rsidR="002D6620" w:rsidRDefault="002D6620" w:rsidP="00193FB2">
      <w:pPr>
        <w:spacing w:before="120" w:after="0" w:line="240" w:lineRule="auto"/>
        <w:ind w:firstLine="567"/>
        <w:rPr>
          <w:b/>
          <w:sz w:val="28"/>
          <w:szCs w:val="28"/>
        </w:rPr>
      </w:pPr>
      <w:r>
        <w:rPr>
          <w:b/>
          <w:noProof/>
          <w:sz w:val="28"/>
          <w:szCs w:val="28"/>
        </w:rPr>
        <mc:AlternateContent>
          <mc:Choice Requires="wps">
            <w:drawing>
              <wp:anchor distT="4294967295" distB="4294967295" distL="114300" distR="114300" simplePos="0" relativeHeight="251661824" behindDoc="0" locked="0" layoutInCell="1" allowOverlap="1" wp14:anchorId="52346265" wp14:editId="7648CD12">
                <wp:simplePos x="0" y="0"/>
                <wp:positionH relativeFrom="column">
                  <wp:posOffset>2632710</wp:posOffset>
                </wp:positionH>
                <wp:positionV relativeFrom="paragraph">
                  <wp:posOffset>62230</wp:posOffset>
                </wp:positionV>
                <wp:extent cx="676275" cy="0"/>
                <wp:effectExtent l="0" t="0" r="2857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F52AD9" id="Straight Connector 6"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7.3pt,4.9pt" to="260.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" strokecolor="black [3200]" strokeweight=".5pt">
                <v:stroke joinstyle="miter"/>
                <o:lock v:ext="edit" shapetype="f"/>
              </v:line>
            </w:pict>
          </mc:Fallback>
        </mc:AlternateContent>
      </w:r>
    </w:p>
    <w:p w14:paraId="6CCDCD2E" w14:textId="77777777" w:rsidR="003041B0" w:rsidRPr="003041B0" w:rsidRDefault="003041B0" w:rsidP="005C65AC">
      <w:pPr>
        <w:spacing w:before="120" w:after="120" w:line="288" w:lineRule="auto"/>
        <w:ind w:firstLine="720"/>
        <w:rPr>
          <w:i/>
          <w:sz w:val="28"/>
          <w:szCs w:val="28"/>
        </w:rPr>
      </w:pPr>
      <w:r w:rsidRPr="003041B0">
        <w:rPr>
          <w:i/>
          <w:sz w:val="28"/>
          <w:szCs w:val="28"/>
        </w:rPr>
        <w:t>Kính thưa: Quý lãnh đạo, quý khách dự!</w:t>
      </w:r>
    </w:p>
    <w:p w14:paraId="2E455DD7" w14:textId="27266A15" w:rsidR="003041B0" w:rsidRPr="003041B0" w:rsidRDefault="003041B0" w:rsidP="005C65AC">
      <w:pPr>
        <w:spacing w:before="120" w:after="120" w:line="288" w:lineRule="auto"/>
        <w:ind w:firstLine="567"/>
        <w:jc w:val="both"/>
        <w:rPr>
          <w:bCs/>
          <w:sz w:val="28"/>
          <w:szCs w:val="28"/>
        </w:rPr>
      </w:pPr>
      <w:r w:rsidRPr="003041B0">
        <w:rPr>
          <w:sz w:val="28"/>
          <w:szCs w:val="28"/>
        </w:rPr>
        <w:t xml:space="preserve">Được sự phân công của Ban tổ chức hội nghị, </w:t>
      </w:r>
      <w:r>
        <w:rPr>
          <w:sz w:val="28"/>
          <w:szCs w:val="28"/>
        </w:rPr>
        <w:t>UBND Huyện Châu Thành</w:t>
      </w:r>
      <w:r w:rsidRPr="003041B0">
        <w:rPr>
          <w:sz w:val="28"/>
          <w:szCs w:val="28"/>
        </w:rPr>
        <w:t xml:space="preserve"> xin tham gia báo cáo tham luận </w:t>
      </w:r>
      <w:r>
        <w:rPr>
          <w:rFonts w:ascii="TimesNewRomanPSMT" w:hAnsi="TimesNewRomanPSMT"/>
          <w:color w:val="000000"/>
          <w:sz w:val="28"/>
          <w:szCs w:val="28"/>
        </w:rPr>
        <w:t xml:space="preserve">về kết quả </w:t>
      </w:r>
      <w:r w:rsidRPr="003041B0">
        <w:rPr>
          <w:bCs/>
          <w:sz w:val="28"/>
          <w:szCs w:val="28"/>
        </w:rPr>
        <w:t>triển khai thực hiện Chương trình mục tiêu quốc gia giảm nghèo bền vững năm 2024</w:t>
      </w:r>
      <w:r w:rsidRPr="003041B0">
        <w:rPr>
          <w:rFonts w:ascii="TimesNewRomanPSMT" w:hAnsi="TimesNewRomanPSMT"/>
          <w:color w:val="000000"/>
          <w:sz w:val="28"/>
          <w:szCs w:val="28"/>
        </w:rPr>
        <w:t>.</w:t>
      </w:r>
    </w:p>
    <w:p w14:paraId="495FAD38" w14:textId="627A066C" w:rsidR="0087429E" w:rsidRPr="00AC4BBA" w:rsidRDefault="0087429E" w:rsidP="005C65AC">
      <w:pPr>
        <w:spacing w:before="120" w:after="120" w:line="288" w:lineRule="auto"/>
        <w:ind w:firstLine="720"/>
        <w:jc w:val="both"/>
        <w:rPr>
          <w:rFonts w:ascii="TimesNewRomanPSMT" w:hAnsi="TimesNewRomanPSMT"/>
          <w:color w:val="000000"/>
          <w:sz w:val="28"/>
          <w:szCs w:val="28"/>
        </w:rPr>
      </w:pPr>
      <w:r w:rsidRPr="0087429E">
        <w:rPr>
          <w:rFonts w:ascii="TimesNewRomanPSMT" w:hAnsi="TimesNewRomanPSMT"/>
          <w:i/>
          <w:color w:val="000000"/>
          <w:sz w:val="28"/>
          <w:szCs w:val="28"/>
        </w:rPr>
        <w:t>Kính thưa hội nghị!</w:t>
      </w:r>
    </w:p>
    <w:p w14:paraId="7DC9BE37" w14:textId="63DCEA45" w:rsidR="001E49E0" w:rsidRDefault="008463EE" w:rsidP="005C65AC">
      <w:pPr>
        <w:pStyle w:val="NormalWeb"/>
        <w:spacing w:before="120" w:beforeAutospacing="0" w:after="120" w:afterAutospacing="0" w:line="288" w:lineRule="auto"/>
        <w:ind w:firstLine="720"/>
        <w:jc w:val="both"/>
        <w:rPr>
          <w:sz w:val="28"/>
          <w:szCs w:val="28"/>
        </w:rPr>
      </w:pPr>
      <w:r w:rsidRPr="008463EE">
        <w:rPr>
          <w:sz w:val="28"/>
          <w:szCs w:val="28"/>
        </w:rPr>
        <w:t xml:space="preserve">Chương trình mục tiêu quốc gia giảm nghèo bền vững là một trong những chương trình trọng điểm của Đảng và Nhà nước ta nhằm nâng cao đời sống cho các hộ nghèo, giảm tỷ lệ hộ nghèo, đồng thời thúc đẩy phát triển kinh tế - xã hội bền vững. Trên cơ sở các </w:t>
      </w:r>
      <w:r w:rsidR="005C65AC">
        <w:rPr>
          <w:sz w:val="28"/>
          <w:szCs w:val="28"/>
        </w:rPr>
        <w:t>các kế hoạch</w:t>
      </w:r>
      <w:r w:rsidRPr="008463EE">
        <w:rPr>
          <w:sz w:val="28"/>
          <w:szCs w:val="28"/>
        </w:rPr>
        <w:t xml:space="preserve"> </w:t>
      </w:r>
      <w:r w:rsidR="005C65AC">
        <w:rPr>
          <w:sz w:val="28"/>
          <w:szCs w:val="28"/>
        </w:rPr>
        <w:t xml:space="preserve">của </w:t>
      </w:r>
      <w:r w:rsidRPr="008463EE">
        <w:rPr>
          <w:sz w:val="28"/>
          <w:szCs w:val="28"/>
        </w:rPr>
        <w:t>UBND tỉnh</w:t>
      </w:r>
      <w:r w:rsidR="005C65AC">
        <w:rPr>
          <w:sz w:val="28"/>
          <w:szCs w:val="28"/>
        </w:rPr>
        <w:t xml:space="preserve"> về thực hiện chương trình mục tiêu quốc gia giảm nghèo bền vững năm 2024</w:t>
      </w:r>
      <w:r w:rsidRPr="008463EE">
        <w:rPr>
          <w:sz w:val="28"/>
          <w:szCs w:val="28"/>
        </w:rPr>
        <w:t xml:space="preserve">, UBND huyện đã </w:t>
      </w:r>
      <w:r w:rsidR="005C65AC">
        <w:rPr>
          <w:sz w:val="28"/>
          <w:szCs w:val="28"/>
        </w:rPr>
        <w:t xml:space="preserve">ban các kế hoạch và </w:t>
      </w:r>
      <w:r w:rsidRPr="008463EE">
        <w:rPr>
          <w:sz w:val="28"/>
          <w:szCs w:val="28"/>
        </w:rPr>
        <w:t xml:space="preserve">triển khai thực hiện </w:t>
      </w:r>
      <w:r w:rsidR="005C65AC">
        <w:rPr>
          <w:sz w:val="28"/>
          <w:szCs w:val="28"/>
        </w:rPr>
        <w:t>các</w:t>
      </w:r>
      <w:r w:rsidRPr="008463EE">
        <w:rPr>
          <w:sz w:val="28"/>
          <w:szCs w:val="28"/>
        </w:rPr>
        <w:t xml:space="preserve"> mục tiêu </w:t>
      </w:r>
      <w:r w:rsidR="005C65AC">
        <w:rPr>
          <w:sz w:val="28"/>
          <w:szCs w:val="28"/>
        </w:rPr>
        <w:t>của Chương trình trong năm 2024, đạt được kết quả như sau:</w:t>
      </w:r>
    </w:p>
    <w:p w14:paraId="1AF2E898" w14:textId="1F8B12A2" w:rsidR="00AC4BBA" w:rsidRPr="00920030" w:rsidRDefault="00920030" w:rsidP="00AC4BBA">
      <w:pPr>
        <w:spacing w:before="120" w:after="120" w:line="288" w:lineRule="auto"/>
        <w:ind w:firstLine="567"/>
        <w:jc w:val="both"/>
        <w:rPr>
          <w:bCs/>
          <w:i/>
          <w:sz w:val="28"/>
          <w:szCs w:val="28"/>
        </w:rPr>
      </w:pPr>
      <w:r w:rsidRPr="00920030">
        <w:rPr>
          <w:i/>
          <w:sz w:val="28"/>
          <w:szCs w:val="28"/>
        </w:rPr>
        <w:t>Về t</w:t>
      </w:r>
      <w:r w:rsidR="00AC4BBA" w:rsidRPr="00920030">
        <w:rPr>
          <w:i/>
          <w:sz w:val="28"/>
          <w:szCs w:val="28"/>
          <w:lang w:val="vi-VN"/>
        </w:rPr>
        <w:t>hực hiện nhóm chính sách hỗ trợ hộ nghèo về dân sinh và tiếp cận với các dịch vụ xã hội cơ bản</w:t>
      </w:r>
      <w:r w:rsidR="00AC4BBA" w:rsidRPr="00920030">
        <w:rPr>
          <w:i/>
          <w:sz w:val="28"/>
          <w:szCs w:val="28"/>
        </w:rPr>
        <w:t>:</w:t>
      </w:r>
    </w:p>
    <w:p w14:paraId="367CD900" w14:textId="74286EE6" w:rsidR="00920030" w:rsidRPr="00E16A76" w:rsidRDefault="00E16A76" w:rsidP="00E16A76">
      <w:pPr>
        <w:pStyle w:val="NormalWeb"/>
        <w:spacing w:before="120" w:beforeAutospacing="0" w:after="120" w:afterAutospacing="0" w:line="288" w:lineRule="auto"/>
        <w:ind w:firstLine="720"/>
        <w:jc w:val="both"/>
        <w:rPr>
          <w:color w:val="000000"/>
          <w:sz w:val="28"/>
          <w:szCs w:val="28"/>
        </w:rPr>
      </w:pPr>
      <w:r>
        <w:rPr>
          <w:rStyle w:val="fontstyle01"/>
        </w:rPr>
        <w:t xml:space="preserve">Cấp </w:t>
      </w:r>
      <w:r w:rsidR="00AC4BBA">
        <w:rPr>
          <w:rStyle w:val="fontstyle01"/>
        </w:rPr>
        <w:t xml:space="preserve">790 thẻ BHYT cho hộ nghèo, hỗ trợ 90% kinh phí mua 2.040 thẻ BHYT hộ cận nghèo; </w:t>
      </w:r>
      <w:r>
        <w:rPr>
          <w:rStyle w:val="fontstyle01"/>
        </w:rPr>
        <w:t>hỗ trợ tiền ăn trưa cho trẻ 3,4,5 tuổi số lượng 30 em, số tiền 22.200.000đ, miễn học phí cho 90 em thuộc hộ nghèo số tiền 27.215.000đ, giảm học phí cho 144 em thuộc hộ cận nghèo số tiền 18.960.000đ;</w:t>
      </w:r>
      <w:r w:rsidRPr="00E16A76">
        <w:rPr>
          <w:rStyle w:val="fontstyle01"/>
        </w:rPr>
        <w:t xml:space="preserve"> </w:t>
      </w:r>
      <w:r>
        <w:rPr>
          <w:rStyle w:val="fontstyle01"/>
        </w:rPr>
        <w:t>xét cho 08 hộ nghèo vay số tiền 360.000.000 đồng, 28 hộ cận nghèo vay số tiền 1.242.000.000 đồng, 06 hộ mới thoát nghèo vay số tiền 220.000.000 đồng,</w:t>
      </w:r>
      <w:r w:rsidRPr="00E16A76">
        <w:rPr>
          <w:rStyle w:val="fontstyle01"/>
        </w:rPr>
        <w:t xml:space="preserve"> </w:t>
      </w:r>
      <w:r>
        <w:rPr>
          <w:rStyle w:val="fontstyle01"/>
        </w:rPr>
        <w:t>giới thiệu việc làm cho 18 lao động thuộc hộ nghèo, 27 lao động thuộc hộ cận nghèo và 39 lao động thuộc hộ mới thoát nghèo; 02 lao động thuộc hộ nghèo, hộ cận nghèo đi làm việc có thời hạn ở nước ngoài theo hợp đồng; có 5 người thuộc hộ nghèo hộ cận nghèo tham gia học nghề phi nông nghiệp cho lao động nông thôn</w:t>
      </w:r>
      <w:r>
        <w:rPr>
          <w:rStyle w:val="fontstyle01"/>
        </w:rPr>
        <w:t>; chi hỗ trợ</w:t>
      </w:r>
      <w:r w:rsidR="00170E04">
        <w:rPr>
          <w:rStyle w:val="fontstyle01"/>
        </w:rPr>
        <w:t xml:space="preserve"> </w:t>
      </w:r>
      <w:r w:rsidR="00AC4BBA">
        <w:rPr>
          <w:rStyle w:val="fontstyle01"/>
        </w:rPr>
        <w:t xml:space="preserve">tiền điện </w:t>
      </w:r>
      <w:r w:rsidR="00170E04">
        <w:rPr>
          <w:rStyle w:val="fontstyle01"/>
        </w:rPr>
        <w:t xml:space="preserve">hộ nghèo: </w:t>
      </w:r>
      <w:r w:rsidR="00AC4BBA">
        <w:rPr>
          <w:rStyle w:val="fontstyle01"/>
        </w:rPr>
        <w:t>cho 382 hộ nghèo, vớ</w:t>
      </w:r>
      <w:r w:rsidR="00AC4BBA">
        <w:rPr>
          <w:rStyle w:val="fontstyle01"/>
        </w:rPr>
        <w:t xml:space="preserve">i tổng số kinh phí </w:t>
      </w:r>
      <w:r w:rsidR="00170E04">
        <w:rPr>
          <w:rStyle w:val="fontstyle01"/>
        </w:rPr>
        <w:t>251.460</w:t>
      </w:r>
      <w:r>
        <w:rPr>
          <w:rStyle w:val="fontstyle01"/>
        </w:rPr>
        <w:t>.000đ;</w:t>
      </w:r>
      <w:r w:rsidR="00920030">
        <w:rPr>
          <w:sz w:val="28"/>
          <w:szCs w:val="28"/>
        </w:rPr>
        <w:t xml:space="preserve"> vận động hỗ </w:t>
      </w:r>
      <w:r w:rsidR="00990184">
        <w:rPr>
          <w:sz w:val="28"/>
          <w:szCs w:val="28"/>
        </w:rPr>
        <w:t xml:space="preserve">trợ </w:t>
      </w:r>
      <w:r w:rsidR="00920030" w:rsidRPr="00A52831">
        <w:rPr>
          <w:sz w:val="28"/>
          <w:szCs w:val="28"/>
        </w:rPr>
        <w:t xml:space="preserve">xây dựng </w:t>
      </w:r>
      <w:r w:rsidR="00920030">
        <w:rPr>
          <w:sz w:val="28"/>
          <w:szCs w:val="28"/>
        </w:rPr>
        <w:t xml:space="preserve">85 căn nhà, trong đó có 38 căn nhà cho hộ nghèo, 42 căn nhà cho hộ cận nghèo </w:t>
      </w:r>
      <w:r w:rsidR="00920030" w:rsidRPr="00A52831">
        <w:rPr>
          <w:sz w:val="28"/>
          <w:szCs w:val="28"/>
        </w:rPr>
        <w:t xml:space="preserve">và </w:t>
      </w:r>
      <w:r w:rsidR="00920030">
        <w:rPr>
          <w:sz w:val="28"/>
          <w:szCs w:val="28"/>
        </w:rPr>
        <w:t xml:space="preserve">05 căn nhà cho hộ khó khăn với tổng kinh phí là 8,1 tỷ đồng (trong đó vận động 4,3 tỷ đồng, gia đình đối ứng 3,8 tỷ đồng) qua đó </w:t>
      </w:r>
      <w:r w:rsidR="00920030" w:rsidRPr="00A52831">
        <w:rPr>
          <w:sz w:val="28"/>
          <w:szCs w:val="28"/>
        </w:rPr>
        <w:t xml:space="preserve">giúp người dân </w:t>
      </w:r>
      <w:r w:rsidR="00920030">
        <w:rPr>
          <w:sz w:val="28"/>
          <w:szCs w:val="28"/>
        </w:rPr>
        <w:t>thuộc diện hộ nghèo, hộ cận nghèo và hộ khó khăn về nhà ở có được ngôi nhà khang trang an tâm lao động sản xuất</w:t>
      </w:r>
      <w:r w:rsidR="00920030" w:rsidRPr="00A52831">
        <w:rPr>
          <w:sz w:val="28"/>
          <w:szCs w:val="28"/>
        </w:rPr>
        <w:t>, nâng cao chất lượng cuộc sống.</w:t>
      </w:r>
    </w:p>
    <w:p w14:paraId="549970A2" w14:textId="701F1534" w:rsidR="00AC4BBA" w:rsidRDefault="00AC4BBA" w:rsidP="00AC4BBA">
      <w:pPr>
        <w:pStyle w:val="NormalWeb"/>
        <w:spacing w:before="120" w:beforeAutospacing="0" w:after="120" w:afterAutospacing="0" w:line="288" w:lineRule="auto"/>
        <w:ind w:firstLine="720"/>
        <w:jc w:val="both"/>
        <w:rPr>
          <w:rStyle w:val="fontstyle01"/>
        </w:rPr>
      </w:pPr>
      <w:r>
        <w:rPr>
          <w:rStyle w:val="fontstyle01"/>
        </w:rPr>
        <w:t>Ngoài</w:t>
      </w:r>
      <w:r w:rsidR="00170E04">
        <w:rPr>
          <w:rStyle w:val="fontstyle01"/>
        </w:rPr>
        <w:t xml:space="preserve"> ra nhân dịp lễ tết các ngành, U</w:t>
      </w:r>
      <w:r>
        <w:rPr>
          <w:rStyle w:val="fontstyle01"/>
        </w:rPr>
        <w:t xml:space="preserve">ỷ ban nhân dân các xã, thị trấn </w:t>
      </w:r>
      <w:r>
        <w:rPr>
          <w:rStyle w:val="fontstyle01"/>
        </w:rPr>
        <w:t xml:space="preserve">vận động mạnh thường quân được 8.132 phần quà, tổng số tiền là 2.877.100.000 đồng </w:t>
      </w:r>
      <w:r>
        <w:rPr>
          <w:rStyle w:val="fontstyle01"/>
        </w:rPr>
        <w:lastRenderedPageBreak/>
        <w:t>hỗ trợ quà Tết cho các đối tượng là hộ nghèo, hộ cận nghèo, hộ có hoàn cảnh khó khăn, đối tượng hưởng bảo trợ xã hội, trẻ em có hoàn cảnh khó khăn.</w:t>
      </w:r>
    </w:p>
    <w:p w14:paraId="3D0E3162" w14:textId="7D14AF6A" w:rsidR="00AC4BBA" w:rsidRPr="00990184" w:rsidRDefault="00170E04" w:rsidP="00AC4BBA">
      <w:pPr>
        <w:pStyle w:val="NormalWeb"/>
        <w:spacing w:before="120" w:beforeAutospacing="0" w:after="120" w:afterAutospacing="0" w:line="288" w:lineRule="auto"/>
        <w:ind w:firstLine="720"/>
        <w:jc w:val="both"/>
        <w:rPr>
          <w:rStyle w:val="fontstyle01"/>
          <w:i/>
        </w:rPr>
      </w:pPr>
      <w:r w:rsidRPr="00990184">
        <w:rPr>
          <w:rStyle w:val="fontstyle01"/>
          <w:i/>
        </w:rPr>
        <w:t>Kết quả thực hiện các dự án, tiểu dự án</w:t>
      </w:r>
      <w:r w:rsidR="00920030" w:rsidRPr="00990184">
        <w:rPr>
          <w:rStyle w:val="fontstyle01"/>
          <w:i/>
        </w:rPr>
        <w:t xml:space="preserve"> hỗ trợ trực tiếp cho hộ nghèo, hộ cận nghèo, hộ mới thoát nghèo trong vòng 36 tháng.</w:t>
      </w:r>
    </w:p>
    <w:p w14:paraId="370EF933" w14:textId="16DB87DE" w:rsidR="00170E04" w:rsidRDefault="00170E04" w:rsidP="00170E04">
      <w:pPr>
        <w:spacing w:before="120" w:after="120" w:line="288" w:lineRule="auto"/>
        <w:ind w:firstLine="567"/>
        <w:jc w:val="both"/>
        <w:rPr>
          <w:sz w:val="28"/>
          <w:szCs w:val="28"/>
        </w:rPr>
      </w:pPr>
      <w:r w:rsidRPr="00E00592">
        <w:rPr>
          <w:rStyle w:val="Strong"/>
          <w:b w:val="0"/>
          <w:i/>
          <w:sz w:val="28"/>
          <w:szCs w:val="28"/>
        </w:rPr>
        <w:t xml:space="preserve">- </w:t>
      </w:r>
      <w:r>
        <w:rPr>
          <w:rStyle w:val="Strong"/>
          <w:b w:val="0"/>
          <w:i/>
          <w:sz w:val="28"/>
          <w:szCs w:val="28"/>
        </w:rPr>
        <w:t>Dự án 2 Đa dạng hoá sinh kế, phát triển mô hình giảm nghèo</w:t>
      </w:r>
      <w:r w:rsidRPr="00E00592">
        <w:rPr>
          <w:b/>
          <w:i/>
          <w:sz w:val="28"/>
          <w:szCs w:val="28"/>
        </w:rPr>
        <w:t>:</w:t>
      </w:r>
      <w:r w:rsidRPr="00E00BC8">
        <w:rPr>
          <w:sz w:val="28"/>
          <w:szCs w:val="28"/>
        </w:rPr>
        <w:t xml:space="preserve"> UBND huyện đã </w:t>
      </w:r>
      <w:r>
        <w:rPr>
          <w:sz w:val="28"/>
          <w:szCs w:val="28"/>
        </w:rPr>
        <w:t xml:space="preserve">xây dựng </w:t>
      </w:r>
      <w:r>
        <w:rPr>
          <w:sz w:val="28"/>
          <w:szCs w:val="28"/>
        </w:rPr>
        <w:t xml:space="preserve">kế hoạch </w:t>
      </w:r>
      <w:r>
        <w:rPr>
          <w:sz w:val="28"/>
          <w:szCs w:val="28"/>
        </w:rPr>
        <w:t xml:space="preserve">và </w:t>
      </w:r>
      <w:r w:rsidRPr="00E00BC8">
        <w:rPr>
          <w:sz w:val="28"/>
          <w:szCs w:val="28"/>
        </w:rPr>
        <w:t xml:space="preserve">triển khai </w:t>
      </w:r>
      <w:r>
        <w:rPr>
          <w:rStyle w:val="fontstyle01"/>
        </w:rPr>
        <w:t>thực hiện</w:t>
      </w:r>
      <w:r>
        <w:rPr>
          <w:rStyle w:val="fontstyle01"/>
        </w:rPr>
        <w:t xml:space="preserve"> tại 03 xã Phú Long, Tân Phú và Tân Bình với 29 hộ </w:t>
      </w:r>
      <w:r w:rsidR="006349B5">
        <w:rPr>
          <w:rStyle w:val="fontstyle01"/>
        </w:rPr>
        <w:t xml:space="preserve">tham gia </w:t>
      </w:r>
      <w:r>
        <w:rPr>
          <w:rStyle w:val="fontstyle01"/>
        </w:rPr>
        <w:t>(</w:t>
      </w:r>
      <w:r w:rsidR="006349B5">
        <w:rPr>
          <w:rStyle w:val="fontstyle01"/>
        </w:rPr>
        <w:t xml:space="preserve">03 </w:t>
      </w:r>
      <w:r>
        <w:rPr>
          <w:rStyle w:val="fontstyle01"/>
        </w:rPr>
        <w:t xml:space="preserve">hộ nghèo, </w:t>
      </w:r>
      <w:r w:rsidR="006349B5">
        <w:rPr>
          <w:rStyle w:val="fontstyle01"/>
        </w:rPr>
        <w:t xml:space="preserve">25 </w:t>
      </w:r>
      <w:r>
        <w:rPr>
          <w:rStyle w:val="fontstyle01"/>
        </w:rPr>
        <w:t xml:space="preserve">hộ cận nghèo và </w:t>
      </w:r>
      <w:r w:rsidR="006349B5">
        <w:rPr>
          <w:rStyle w:val="fontstyle01"/>
        </w:rPr>
        <w:t xml:space="preserve">01 </w:t>
      </w:r>
      <w:r>
        <w:rPr>
          <w:rStyle w:val="fontstyle01"/>
        </w:rPr>
        <w:t xml:space="preserve">hộ mới thoạt nghèo) đã tổ chức giải ngân đạt 100% với tổng kinh phí </w:t>
      </w:r>
      <w:r w:rsidR="006349B5">
        <w:rPr>
          <w:rStyle w:val="fontstyle01"/>
        </w:rPr>
        <w:t>cho hộ mượ</w:t>
      </w:r>
      <w:r w:rsidR="00920030">
        <w:rPr>
          <w:rStyle w:val="fontstyle01"/>
        </w:rPr>
        <w:t xml:space="preserve">n </w:t>
      </w:r>
      <w:r w:rsidR="006349B5">
        <w:rPr>
          <w:rStyle w:val="fontstyle01"/>
        </w:rPr>
        <w:t xml:space="preserve">là </w:t>
      </w:r>
      <w:r>
        <w:rPr>
          <w:rStyle w:val="fontstyle01"/>
        </w:rPr>
        <w:t>954.750.000đ (trong đó nguồn vố</w:t>
      </w:r>
      <w:r w:rsidR="00920030">
        <w:rPr>
          <w:rStyle w:val="fontstyle01"/>
        </w:rPr>
        <w:t>n trung ương là 914.000.000đ,</w:t>
      </w:r>
      <w:r>
        <w:rPr>
          <w:rStyle w:val="fontstyle01"/>
        </w:rPr>
        <w:t xml:space="preserve"> nguồn vốn huyện đối ứng là 40.750.000đ</w:t>
      </w:r>
      <w:r w:rsidR="006349B5">
        <w:rPr>
          <w:rStyle w:val="fontstyle01"/>
        </w:rPr>
        <w:t>/91.400.000đ, còn lại là 5% quản lý dự án 50.650.000đ</w:t>
      </w:r>
      <w:r>
        <w:rPr>
          <w:rStyle w:val="fontstyle01"/>
        </w:rPr>
        <w:t xml:space="preserve">). Đối với nguồn vốn </w:t>
      </w:r>
      <w:r w:rsidR="006349B5" w:rsidRPr="003123E8">
        <w:rPr>
          <w:sz w:val="28"/>
          <w:szCs w:val="28"/>
        </w:rPr>
        <w:t>808.800.000 đồng</w:t>
      </w:r>
      <w:r w:rsidR="006349B5">
        <w:rPr>
          <w:rStyle w:val="fontstyle01"/>
        </w:rPr>
        <w:t xml:space="preserve"> </w:t>
      </w:r>
      <w:r>
        <w:rPr>
          <w:rStyle w:val="fontstyle01"/>
        </w:rPr>
        <w:t xml:space="preserve">theo </w:t>
      </w:r>
      <w:r w:rsidRPr="003123E8">
        <w:rPr>
          <w:sz w:val="28"/>
          <w:szCs w:val="28"/>
        </w:rPr>
        <w:t>Quyết định số 981/QĐ-UBND-HC ngày 21 tháng 10 năm 2024 của Uỷ ban nhân dân Tỉnh về việc điều chỉnh dự toán ngân sách nhà nước năm 2024 và dự toán ngân sách nhà nước năm 2023 đã được chuyển nguồn sang năm 2024, từ kinh phí chi thường xuyên của ngân sách trung ương hỗ trợ thực hiện Chương trình mục tiêu quốc gia giảm nghèo bền vững trên địa bàn tỉnh</w:t>
      </w:r>
      <w:r>
        <w:rPr>
          <w:rStyle w:val="fontstyle01"/>
        </w:rPr>
        <w:t>, Huyện đã ban hành kế hoạch triển khai thực hiện ở 03 xã Tân Bình, An Hiệp và An Phú Thuận</w:t>
      </w:r>
      <w:r w:rsidRPr="00E00BC8">
        <w:rPr>
          <w:sz w:val="28"/>
          <w:szCs w:val="28"/>
        </w:rPr>
        <w:t>.</w:t>
      </w:r>
    </w:p>
    <w:p w14:paraId="292258A5" w14:textId="16F49738" w:rsidR="008F3D61" w:rsidRDefault="000E2CD6" w:rsidP="005C65AC">
      <w:pPr>
        <w:pStyle w:val="NormalWeb"/>
        <w:spacing w:before="120" w:beforeAutospacing="0" w:after="120" w:afterAutospacing="0" w:line="288" w:lineRule="auto"/>
        <w:ind w:firstLine="720"/>
        <w:jc w:val="both"/>
        <w:rPr>
          <w:sz w:val="28"/>
          <w:szCs w:val="28"/>
        </w:rPr>
      </w:pPr>
      <w:r w:rsidRPr="007F28F9">
        <w:rPr>
          <w:rStyle w:val="Strong"/>
          <w:b w:val="0"/>
          <w:i/>
          <w:sz w:val="28"/>
          <w:szCs w:val="28"/>
        </w:rPr>
        <w:t xml:space="preserve">- </w:t>
      </w:r>
      <w:r w:rsidR="006349B5">
        <w:rPr>
          <w:sz w:val="28"/>
          <w:szCs w:val="28"/>
        </w:rPr>
        <w:t xml:space="preserve">Tiểu dự án 1, Dự án 3 </w:t>
      </w:r>
      <w:r w:rsidR="001E49E0" w:rsidRPr="006349B5">
        <w:rPr>
          <w:rStyle w:val="Strong"/>
          <w:b w:val="0"/>
          <w:sz w:val="28"/>
          <w:szCs w:val="28"/>
        </w:rPr>
        <w:t>Hỗ trợ phát triển sản xuất</w:t>
      </w:r>
      <w:r w:rsidR="006349B5" w:rsidRPr="006349B5">
        <w:rPr>
          <w:rStyle w:val="Strong"/>
          <w:b w:val="0"/>
          <w:sz w:val="28"/>
          <w:szCs w:val="28"/>
        </w:rPr>
        <w:t xml:space="preserve"> trong lĩnh vực nông nghiệp</w:t>
      </w:r>
      <w:r w:rsidR="006349B5">
        <w:rPr>
          <w:b/>
          <w:sz w:val="28"/>
          <w:szCs w:val="28"/>
        </w:rPr>
        <w:t xml:space="preserve"> </w:t>
      </w:r>
      <w:r w:rsidR="006349B5" w:rsidRPr="006349B5">
        <w:rPr>
          <w:sz w:val="28"/>
          <w:szCs w:val="28"/>
        </w:rPr>
        <w:t>đã giải ngân</w:t>
      </w:r>
      <w:r w:rsidR="007040A7">
        <w:rPr>
          <w:sz w:val="28"/>
          <w:szCs w:val="28"/>
        </w:rPr>
        <w:t xml:space="preserve"> 02 </w:t>
      </w:r>
      <w:r w:rsidR="006349B5">
        <w:rPr>
          <w:sz w:val="28"/>
          <w:szCs w:val="28"/>
        </w:rPr>
        <w:t xml:space="preserve">hộ cận nghèo ở </w:t>
      </w:r>
      <w:r w:rsidR="006349B5">
        <w:rPr>
          <w:sz w:val="28"/>
          <w:szCs w:val="28"/>
        </w:rPr>
        <w:t xml:space="preserve">xã An Phú Thuận </w:t>
      </w:r>
      <w:r w:rsidR="007040A7">
        <w:rPr>
          <w:sz w:val="28"/>
          <w:szCs w:val="28"/>
        </w:rPr>
        <w:t xml:space="preserve">hộ tham gia dự án </w:t>
      </w:r>
      <w:r w:rsidR="00C26014">
        <w:rPr>
          <w:sz w:val="28"/>
          <w:szCs w:val="28"/>
        </w:rPr>
        <w:t xml:space="preserve">nuôi bò thịt </w:t>
      </w:r>
      <w:r w:rsidR="00851FFB">
        <w:rPr>
          <w:sz w:val="28"/>
          <w:szCs w:val="28"/>
        </w:rPr>
        <w:t xml:space="preserve">với tổng số vốn </w:t>
      </w:r>
      <w:r w:rsidR="00E16A76">
        <w:rPr>
          <w:sz w:val="28"/>
          <w:szCs w:val="28"/>
        </w:rPr>
        <w:t>111.000.000 đồng</w:t>
      </w:r>
      <w:r w:rsidR="00E16A76">
        <w:rPr>
          <w:sz w:val="28"/>
          <w:szCs w:val="28"/>
        </w:rPr>
        <w:t xml:space="preserve"> (nguồn vốn </w:t>
      </w:r>
      <w:r w:rsidR="00851FFB">
        <w:rPr>
          <w:sz w:val="28"/>
          <w:szCs w:val="28"/>
        </w:rPr>
        <w:t>trung ương</w:t>
      </w:r>
      <w:r w:rsidR="006349B5">
        <w:rPr>
          <w:sz w:val="28"/>
          <w:szCs w:val="28"/>
        </w:rPr>
        <w:t>)</w:t>
      </w:r>
      <w:r w:rsidR="003C724E" w:rsidRPr="006349B5">
        <w:rPr>
          <w:sz w:val="28"/>
          <w:szCs w:val="28"/>
        </w:rPr>
        <w:t>.</w:t>
      </w:r>
    </w:p>
    <w:p w14:paraId="57989DAC" w14:textId="77777777" w:rsidR="00E16A76" w:rsidRDefault="00E16A76" w:rsidP="00E16A76">
      <w:pPr>
        <w:spacing w:before="120" w:after="120" w:line="288" w:lineRule="auto"/>
        <w:ind w:firstLine="720"/>
        <w:jc w:val="both"/>
        <w:rPr>
          <w:rFonts w:ascii="TimesNewRomanPSMT" w:hAnsi="TimesNewRomanPSMT"/>
          <w:i/>
          <w:color w:val="000000"/>
          <w:sz w:val="28"/>
          <w:szCs w:val="28"/>
        </w:rPr>
      </w:pPr>
      <w:r w:rsidRPr="0087429E">
        <w:rPr>
          <w:rFonts w:ascii="TimesNewRomanPSMT" w:hAnsi="TimesNewRomanPSMT"/>
          <w:i/>
          <w:color w:val="000000"/>
          <w:sz w:val="28"/>
          <w:szCs w:val="28"/>
        </w:rPr>
        <w:t>Kính thưa hội nghị!</w:t>
      </w:r>
    </w:p>
    <w:p w14:paraId="5CC7B09A" w14:textId="18725E01" w:rsidR="00F9296E" w:rsidRPr="00CE2D06" w:rsidRDefault="00990184" w:rsidP="005C65AC">
      <w:pPr>
        <w:pStyle w:val="NormalWeb"/>
        <w:spacing w:before="120" w:beforeAutospacing="0" w:after="120" w:afterAutospacing="0" w:line="288" w:lineRule="auto"/>
        <w:ind w:firstLine="720"/>
        <w:jc w:val="both"/>
        <w:rPr>
          <w:sz w:val="28"/>
          <w:szCs w:val="28"/>
        </w:rPr>
      </w:pPr>
      <w:r>
        <w:rPr>
          <w:rStyle w:val="fontstyle01"/>
          <w:lang w:val="af-ZA"/>
        </w:rPr>
        <w:t>Từ những kết quả thực hiện các chế độ chính sách cho hộ nghèo, hộ cận nghèo đến cuối năm 2024, thực hiện c</w:t>
      </w:r>
      <w:r w:rsidR="00F9296E" w:rsidRPr="007B4793">
        <w:rPr>
          <w:rStyle w:val="fontstyle01"/>
          <w:lang w:val="af-ZA"/>
        </w:rPr>
        <w:t>ông tác rà soát hộ nghèo, hộ cận nghèo, hộ làm nông nghiệp, lâm nghiệp có mức sống tru</w:t>
      </w:r>
      <w:r>
        <w:rPr>
          <w:rStyle w:val="fontstyle01"/>
          <w:lang w:val="af-ZA"/>
        </w:rPr>
        <w:t xml:space="preserve">ng bình, kết quả toàn </w:t>
      </w:r>
      <w:r w:rsidR="00F9296E" w:rsidRPr="007B4793">
        <w:rPr>
          <w:rStyle w:val="fontstyle01"/>
          <w:lang w:val="af-ZA"/>
        </w:rPr>
        <w:t>huyệ</w:t>
      </w:r>
      <w:r w:rsidR="00F9296E">
        <w:rPr>
          <w:rStyle w:val="fontstyle01"/>
          <w:lang w:val="af-ZA"/>
        </w:rPr>
        <w:t xml:space="preserve">n có </w:t>
      </w:r>
      <w:r w:rsidR="00F9296E" w:rsidRPr="00702D6E">
        <w:rPr>
          <w:rStyle w:val="fontstyle01"/>
          <w:b/>
          <w:lang w:val="af-ZA"/>
        </w:rPr>
        <w:t>371</w:t>
      </w:r>
      <w:r w:rsidR="00F9296E" w:rsidRPr="007B4793">
        <w:rPr>
          <w:rStyle w:val="fontstyle01"/>
          <w:lang w:val="af-ZA"/>
        </w:rPr>
        <w:t xml:space="preserve"> hộ nghèo chiếm tỷ lệ</w:t>
      </w:r>
      <w:r w:rsidR="00F9296E">
        <w:rPr>
          <w:rStyle w:val="fontstyle01"/>
          <w:lang w:val="af-ZA"/>
        </w:rPr>
        <w:t xml:space="preserve"> </w:t>
      </w:r>
      <w:r w:rsidR="00F9296E" w:rsidRPr="00702D6E">
        <w:rPr>
          <w:rStyle w:val="fontstyle01"/>
          <w:b/>
          <w:lang w:val="af-ZA"/>
        </w:rPr>
        <w:t>0,88%</w:t>
      </w:r>
      <w:r w:rsidR="00F9296E">
        <w:rPr>
          <w:rStyle w:val="fontstyle01"/>
          <w:lang w:val="af-ZA"/>
        </w:rPr>
        <w:t xml:space="preserve"> và </w:t>
      </w:r>
      <w:r w:rsidR="00F9296E" w:rsidRPr="00702D6E">
        <w:rPr>
          <w:rStyle w:val="fontstyle01"/>
          <w:b/>
          <w:lang w:val="af-ZA"/>
        </w:rPr>
        <w:t>803</w:t>
      </w:r>
      <w:r w:rsidR="00F9296E" w:rsidRPr="007B4793">
        <w:rPr>
          <w:rStyle w:val="fontstyle01"/>
          <w:lang w:val="af-ZA"/>
        </w:rPr>
        <w:t xml:space="preserve"> hộ cận nghèo, chiếm tỷ lệ</w:t>
      </w:r>
      <w:r w:rsidR="00F9296E">
        <w:rPr>
          <w:rStyle w:val="fontstyle01"/>
          <w:lang w:val="af-ZA"/>
        </w:rPr>
        <w:t xml:space="preserve"> </w:t>
      </w:r>
      <w:r w:rsidR="00F9296E" w:rsidRPr="00702D6E">
        <w:rPr>
          <w:rStyle w:val="fontstyle01"/>
          <w:b/>
          <w:lang w:val="af-ZA"/>
        </w:rPr>
        <w:t>1,90%</w:t>
      </w:r>
      <w:r w:rsidR="00F9296E">
        <w:rPr>
          <w:rStyle w:val="fontstyle01"/>
          <w:b/>
          <w:lang w:val="af-ZA"/>
        </w:rPr>
        <w:t>.</w:t>
      </w:r>
    </w:p>
    <w:p w14:paraId="11C58DC9" w14:textId="5146645D" w:rsidR="001E49E0" w:rsidRDefault="001E49E0" w:rsidP="005C65AC">
      <w:pPr>
        <w:pStyle w:val="NormalWeb"/>
        <w:spacing w:before="120" w:beforeAutospacing="0" w:after="120" w:afterAutospacing="0" w:line="288" w:lineRule="auto"/>
        <w:ind w:firstLine="720"/>
        <w:jc w:val="both"/>
        <w:rPr>
          <w:sz w:val="28"/>
          <w:szCs w:val="28"/>
        </w:rPr>
      </w:pPr>
      <w:r w:rsidRPr="007846EE">
        <w:rPr>
          <w:sz w:val="28"/>
          <w:szCs w:val="28"/>
        </w:rPr>
        <w:t>Mặc dù đã có những nỗ lực lớn trong việc triển khai Chương trình</w:t>
      </w:r>
      <w:r w:rsidR="00E16A76">
        <w:rPr>
          <w:sz w:val="28"/>
          <w:szCs w:val="28"/>
        </w:rPr>
        <w:t xml:space="preserve"> mục tiêu quốc gia giảm nghèo năm 2024</w:t>
      </w:r>
      <w:r w:rsidRPr="007846EE">
        <w:rPr>
          <w:sz w:val="28"/>
          <w:szCs w:val="28"/>
        </w:rPr>
        <w:t xml:space="preserve">, </w:t>
      </w:r>
      <w:r w:rsidR="00E16A76">
        <w:rPr>
          <w:sz w:val="28"/>
          <w:szCs w:val="28"/>
        </w:rPr>
        <w:t>tuy nhiên Huyện còn</w:t>
      </w:r>
      <w:r w:rsidRPr="007846EE">
        <w:rPr>
          <w:sz w:val="28"/>
          <w:szCs w:val="28"/>
        </w:rPr>
        <w:t xml:space="preserve"> gặp một số khó khăn</w:t>
      </w:r>
      <w:r w:rsidR="00E16A76">
        <w:rPr>
          <w:sz w:val="28"/>
          <w:szCs w:val="28"/>
        </w:rPr>
        <w:t xml:space="preserve"> đó là</w:t>
      </w:r>
      <w:r w:rsidRPr="007846EE">
        <w:rPr>
          <w:sz w:val="28"/>
          <w:szCs w:val="28"/>
        </w:rPr>
        <w:t>:</w:t>
      </w:r>
    </w:p>
    <w:p w14:paraId="28B3B9F1" w14:textId="57CC8BBF" w:rsidR="00F9296E" w:rsidRPr="007846EE" w:rsidRDefault="0054267E" w:rsidP="00F9296E">
      <w:pPr>
        <w:pStyle w:val="NormalWeb"/>
        <w:spacing w:before="120" w:beforeAutospacing="0" w:after="120" w:afterAutospacing="0" w:line="288" w:lineRule="auto"/>
        <w:ind w:firstLine="720"/>
        <w:jc w:val="both"/>
        <w:rPr>
          <w:sz w:val="28"/>
          <w:szCs w:val="28"/>
        </w:rPr>
      </w:pPr>
      <w:r>
        <w:rPr>
          <w:rStyle w:val="fontstyle01"/>
        </w:rPr>
        <w:t xml:space="preserve">-Một </w:t>
      </w:r>
      <w:r w:rsidR="00F9296E">
        <w:rPr>
          <w:rStyle w:val="fontstyle01"/>
        </w:rPr>
        <w:t xml:space="preserve">bộ phận người nghèo </w:t>
      </w:r>
      <w:r w:rsidR="00E16A76">
        <w:rPr>
          <w:rStyle w:val="fontstyle01"/>
        </w:rPr>
        <w:t>chưa phát huy tính chủ động để vươn lên</w:t>
      </w:r>
      <w:r>
        <w:rPr>
          <w:rStyle w:val="fontstyle01"/>
        </w:rPr>
        <w:t xml:space="preserve"> </w:t>
      </w:r>
      <w:r w:rsidR="00E16A76">
        <w:rPr>
          <w:rStyle w:val="fontstyle01"/>
        </w:rPr>
        <w:t>thoát nghèo</w:t>
      </w:r>
      <w:r w:rsidR="00E16A76">
        <w:rPr>
          <w:rStyle w:val="fontstyle01"/>
        </w:rPr>
        <w:t xml:space="preserve"> </w:t>
      </w:r>
      <w:r w:rsidR="00F9296E">
        <w:rPr>
          <w:rStyle w:val="fontstyle01"/>
        </w:rPr>
        <w:t>còn trông</w:t>
      </w:r>
      <w:r>
        <w:rPr>
          <w:rStyle w:val="fontstyle01"/>
        </w:rPr>
        <w:t xml:space="preserve"> </w:t>
      </w:r>
      <w:r w:rsidR="00F9296E">
        <w:rPr>
          <w:rStyle w:val="fontstyle01"/>
        </w:rPr>
        <w:t xml:space="preserve">chờ ỷ </w:t>
      </w:r>
      <w:r>
        <w:rPr>
          <w:rStyle w:val="fontstyle01"/>
        </w:rPr>
        <w:t xml:space="preserve">lại vào sự hỗ trợ của Nhà nước </w:t>
      </w:r>
      <w:r>
        <w:rPr>
          <w:rStyle w:val="fontstyle01"/>
        </w:rPr>
        <w:t>không muốn thoát nghèo,</w:t>
      </w:r>
      <w:r w:rsidR="00F9296E">
        <w:rPr>
          <w:rStyle w:val="fontstyle01"/>
        </w:rPr>
        <w:t xml:space="preserve"> do hiện nay hộ nghèo được nhà nước hỗ trợ rất nhiều chính sách.</w:t>
      </w:r>
    </w:p>
    <w:p w14:paraId="43AF549B" w14:textId="210768B7" w:rsidR="00F9296E" w:rsidRPr="00FB7695" w:rsidRDefault="00F9296E" w:rsidP="00F9296E">
      <w:pPr>
        <w:spacing w:before="120" w:after="120" w:line="288" w:lineRule="auto"/>
        <w:ind w:firstLine="720"/>
        <w:jc w:val="both"/>
        <w:rPr>
          <w:b/>
          <w:sz w:val="28"/>
          <w:szCs w:val="28"/>
          <w:lang w:val="es-NI"/>
        </w:rPr>
      </w:pPr>
      <w:r>
        <w:rPr>
          <w:bCs/>
          <w:sz w:val="28"/>
          <w:szCs w:val="28"/>
        </w:rPr>
        <w:t xml:space="preserve">- </w:t>
      </w:r>
      <w:r w:rsidR="0054267E">
        <w:rPr>
          <w:bCs/>
          <w:sz w:val="28"/>
          <w:szCs w:val="28"/>
        </w:rPr>
        <w:t>Việc triển khai thực hiện T</w:t>
      </w:r>
      <w:r w:rsidRPr="00E707C9">
        <w:rPr>
          <w:bCs/>
          <w:sz w:val="28"/>
          <w:szCs w:val="28"/>
        </w:rPr>
        <w:t xml:space="preserve">iểu dự án 1 </w:t>
      </w:r>
      <w:r w:rsidRPr="00E707C9">
        <w:rPr>
          <w:sz w:val="28"/>
          <w:szCs w:val="28"/>
        </w:rPr>
        <w:t xml:space="preserve">Dự án 3 </w:t>
      </w:r>
      <w:r w:rsidRPr="00E707C9">
        <w:rPr>
          <w:bCs/>
          <w:sz w:val="28"/>
          <w:szCs w:val="28"/>
        </w:rPr>
        <w:t>hỗ trợ phát triển sản xuất trong lĩnh vực nông nghiệp</w:t>
      </w:r>
      <w:r w:rsidRPr="00E707C9">
        <w:rPr>
          <w:rStyle w:val="fontstyle01"/>
        </w:rPr>
        <w:t xml:space="preserve"> </w:t>
      </w:r>
      <w:r w:rsidRPr="00F6262E">
        <w:rPr>
          <w:rStyle w:val="fontstyle01"/>
        </w:rPr>
        <w:t xml:space="preserve">đến nay </w:t>
      </w:r>
      <w:r>
        <w:rPr>
          <w:rStyle w:val="fontstyle01"/>
        </w:rPr>
        <w:t xml:space="preserve">trên địa bàn huyện </w:t>
      </w:r>
      <w:r w:rsidR="00920030">
        <w:rPr>
          <w:rStyle w:val="fontstyle01"/>
        </w:rPr>
        <w:t>chỉ giải ngân được 01</w:t>
      </w:r>
      <w:r w:rsidRPr="00F6262E">
        <w:rPr>
          <w:rStyle w:val="fontstyle01"/>
        </w:rPr>
        <w:t xml:space="preserve"> </w:t>
      </w:r>
      <w:r>
        <w:rPr>
          <w:rStyle w:val="fontstyle01"/>
        </w:rPr>
        <w:t>dự án</w:t>
      </w:r>
      <w:r w:rsidR="00920030">
        <w:rPr>
          <w:rStyle w:val="fontstyle01"/>
        </w:rPr>
        <w:t xml:space="preserve"> có 02 hộ tham gia</w:t>
      </w:r>
      <w:r>
        <w:rPr>
          <w:rStyle w:val="fontstyle01"/>
        </w:rPr>
        <w:t xml:space="preserve">, nguyên nhân </w:t>
      </w:r>
      <w:r>
        <w:rPr>
          <w:sz w:val="28"/>
          <w:szCs w:val="28"/>
          <w:lang w:val="es-NI"/>
        </w:rPr>
        <w:t>d</w:t>
      </w:r>
      <w:r w:rsidRPr="009B34F4">
        <w:rPr>
          <w:sz w:val="28"/>
          <w:szCs w:val="28"/>
          <w:lang w:val="es-NI"/>
        </w:rPr>
        <w:t xml:space="preserve">o đây là chương trình mới, cán bộ chuyên môn chưa được tập huấn nên trong công tác triển khai thực hiện còn nhiều lúng túng; </w:t>
      </w:r>
      <w:r w:rsidRPr="00FB7695">
        <w:rPr>
          <w:sz w:val="28"/>
          <w:szCs w:val="28"/>
          <w:lang w:val="es-NI"/>
        </w:rPr>
        <w:t xml:space="preserve">một số hộ nghèo không có vốn đối ứng, không có nhân lực trong độ tuổi lao </w:t>
      </w:r>
      <w:r w:rsidRPr="00FB7695">
        <w:rPr>
          <w:sz w:val="28"/>
          <w:szCs w:val="28"/>
          <w:lang w:val="es-NI"/>
        </w:rPr>
        <w:lastRenderedPageBreak/>
        <w:t>động, không có tư liệu sản xuất nên công tác vận động, hỗ trợ, hướng dẫn các đối tượng tham gia và triển khai thực hiện dự án còn chậm so với kế hoạch đề ra.</w:t>
      </w:r>
    </w:p>
    <w:p w14:paraId="0A0F63AC" w14:textId="27EF171B" w:rsidR="00920030" w:rsidRDefault="00F9296E" w:rsidP="00920030">
      <w:pPr>
        <w:spacing w:after="120"/>
        <w:ind w:firstLine="634"/>
        <w:jc w:val="both"/>
        <w:rPr>
          <w:sz w:val="28"/>
          <w:szCs w:val="28"/>
          <w:lang w:eastAsia="vi-VN"/>
        </w:rPr>
      </w:pPr>
      <w:r w:rsidRPr="00F6262E">
        <w:rPr>
          <w:sz w:val="28"/>
          <w:szCs w:val="28"/>
          <w:shd w:val="clear" w:color="auto" w:fill="FFFFFF"/>
        </w:rPr>
        <w:t xml:space="preserve">- </w:t>
      </w:r>
      <w:r w:rsidR="00920030" w:rsidRPr="00823F88">
        <w:rPr>
          <w:sz w:val="28"/>
          <w:szCs w:val="28"/>
          <w:lang w:eastAsia="vi-VN"/>
        </w:rPr>
        <w:t>Đối tượng học nghề trên địa bàn Huyện thuộc tiểu dự án 4 ít, nhu cầu học nghề thấp, đối tượng học nghề trùng với đối tượng tại Quyết định số 46/2015/QĐ-TTg; đồng thời rất khó vận động đủ số lượng để mở lớp dạy nghề chỉ gồm đối tượng thuộc hộ nghèo, hộ cận nghèo, hộ mớ</w:t>
      </w:r>
      <w:r w:rsidR="00E16A76">
        <w:rPr>
          <w:sz w:val="28"/>
          <w:szCs w:val="28"/>
          <w:lang w:eastAsia="vi-VN"/>
        </w:rPr>
        <w:t>i thoát nghèo</w:t>
      </w:r>
      <w:r w:rsidR="00920030" w:rsidRPr="00823F88">
        <w:rPr>
          <w:sz w:val="28"/>
          <w:szCs w:val="28"/>
          <w:lang w:eastAsia="vi-VN"/>
        </w:rPr>
        <w:t>.</w:t>
      </w:r>
      <w:r w:rsidR="00920030">
        <w:rPr>
          <w:sz w:val="28"/>
          <w:szCs w:val="28"/>
          <w:lang w:eastAsia="vi-VN"/>
        </w:rPr>
        <w:t xml:space="preserve"> </w:t>
      </w:r>
      <w:r w:rsidR="00920030" w:rsidRPr="00017B7E">
        <w:rPr>
          <w:sz w:val="28"/>
          <w:szCs w:val="28"/>
          <w:lang w:eastAsia="vi-VN"/>
        </w:rPr>
        <w:t>Năm 2024 chỉ giải ngân được 17.963.000đ/127.000.000đ chiếm tỷ lệ</w:t>
      </w:r>
      <w:r w:rsidR="00920030">
        <w:rPr>
          <w:sz w:val="28"/>
          <w:szCs w:val="28"/>
          <w:lang w:eastAsia="vi-VN"/>
        </w:rPr>
        <w:t xml:space="preserve"> 14,14%</w:t>
      </w:r>
      <w:r w:rsidR="00920030" w:rsidRPr="00017B7E">
        <w:rPr>
          <w:sz w:val="28"/>
          <w:szCs w:val="28"/>
          <w:lang w:eastAsia="vi-VN"/>
        </w:rPr>
        <w:t>.</w:t>
      </w:r>
    </w:p>
    <w:p w14:paraId="16D9054C" w14:textId="77777777" w:rsidR="0054267E" w:rsidRDefault="0054267E" w:rsidP="0054267E">
      <w:pPr>
        <w:spacing w:before="120" w:after="120" w:line="288" w:lineRule="auto"/>
        <w:ind w:firstLine="720"/>
        <w:jc w:val="both"/>
        <w:rPr>
          <w:rFonts w:ascii="TimesNewRomanPSMT" w:hAnsi="TimesNewRomanPSMT"/>
          <w:i/>
          <w:color w:val="000000"/>
          <w:sz w:val="28"/>
          <w:szCs w:val="28"/>
        </w:rPr>
      </w:pPr>
      <w:r w:rsidRPr="0087429E">
        <w:rPr>
          <w:rFonts w:ascii="TimesNewRomanPSMT" w:hAnsi="TimesNewRomanPSMT"/>
          <w:i/>
          <w:color w:val="000000"/>
          <w:sz w:val="28"/>
          <w:szCs w:val="28"/>
        </w:rPr>
        <w:t>Kính thưa hội nghị!</w:t>
      </w:r>
    </w:p>
    <w:p w14:paraId="734C8913" w14:textId="4B256579" w:rsidR="001E49E0" w:rsidRPr="00920030" w:rsidRDefault="001E49E0" w:rsidP="00920030">
      <w:pPr>
        <w:pStyle w:val="ListParagraph"/>
        <w:ind w:left="0" w:firstLine="567"/>
        <w:rPr>
          <w:rFonts w:ascii="Times New Roman" w:hAnsi="Times New Roman"/>
          <w:sz w:val="28"/>
          <w:szCs w:val="28"/>
        </w:rPr>
      </w:pPr>
      <w:r w:rsidRPr="00920030">
        <w:rPr>
          <w:rFonts w:ascii="Times New Roman" w:hAnsi="Times New Roman"/>
          <w:sz w:val="28"/>
          <w:szCs w:val="28"/>
        </w:rPr>
        <w:t>Để tiếp tục thực hiện Chương trình mục tiêu quốc gia giảm nghèo bền vững trong năm 2025 và những năm tiế</w:t>
      </w:r>
      <w:r w:rsidR="0054267E">
        <w:rPr>
          <w:rFonts w:ascii="Times New Roman" w:hAnsi="Times New Roman"/>
          <w:sz w:val="28"/>
          <w:szCs w:val="28"/>
        </w:rPr>
        <w:t>p theo</w:t>
      </w:r>
      <w:r w:rsidRPr="00920030">
        <w:rPr>
          <w:rFonts w:ascii="Times New Roman" w:hAnsi="Times New Roman"/>
          <w:sz w:val="28"/>
          <w:szCs w:val="28"/>
        </w:rPr>
        <w:t xml:space="preserve"> </w:t>
      </w:r>
      <w:r w:rsidR="0054267E">
        <w:rPr>
          <w:rFonts w:ascii="Times New Roman" w:hAnsi="Times New Roman"/>
          <w:sz w:val="28"/>
          <w:szCs w:val="28"/>
        </w:rPr>
        <w:t xml:space="preserve">đạt nhiều kết quả, </w:t>
      </w:r>
      <w:r w:rsidRPr="00920030">
        <w:rPr>
          <w:rFonts w:ascii="Times New Roman" w:hAnsi="Times New Roman"/>
          <w:sz w:val="28"/>
          <w:szCs w:val="28"/>
        </w:rPr>
        <w:t>UBND huyện sẽ tiếp tục triển khai các giải pháp sau:</w:t>
      </w:r>
    </w:p>
    <w:p w14:paraId="483C4F79" w14:textId="085FBE92" w:rsidR="00DC6519" w:rsidRDefault="00DC6519" w:rsidP="00DC6519">
      <w:pPr>
        <w:spacing w:line="288" w:lineRule="auto"/>
        <w:ind w:firstLine="720"/>
        <w:jc w:val="both"/>
        <w:rPr>
          <w:sz w:val="28"/>
          <w:szCs w:val="28"/>
        </w:rPr>
      </w:pPr>
      <w:r>
        <w:rPr>
          <w:sz w:val="28"/>
          <w:szCs w:val="28"/>
        </w:rPr>
        <w:t>- Tăng cường công tác</w:t>
      </w:r>
      <w:r w:rsidRPr="003A7F0A">
        <w:rPr>
          <w:sz w:val="28"/>
          <w:szCs w:val="28"/>
        </w:rPr>
        <w:t xml:space="preserve"> tuyên truyền, giáo dục, nâng cao nhận thức và trách nhiệm của các cấp, các ngành và toàn xã hội, nhất là người </w:t>
      </w:r>
      <w:r w:rsidR="0054267E">
        <w:rPr>
          <w:sz w:val="28"/>
          <w:szCs w:val="28"/>
        </w:rPr>
        <w:t>nghèo</w:t>
      </w:r>
      <w:r w:rsidRPr="003A7F0A">
        <w:rPr>
          <w:sz w:val="28"/>
          <w:szCs w:val="28"/>
        </w:rPr>
        <w:t>, nhằm tạo sự chuyển biến mạnh mẽ về nhận thức và hành động tro</w:t>
      </w:r>
      <w:r>
        <w:rPr>
          <w:sz w:val="28"/>
          <w:szCs w:val="28"/>
        </w:rPr>
        <w:t>ng công tác giảm nghèo bền vững</w:t>
      </w:r>
      <w:r w:rsidRPr="003A7F0A">
        <w:rPr>
          <w:sz w:val="28"/>
          <w:szCs w:val="28"/>
        </w:rPr>
        <w:t xml:space="preserve">, khơi dậy ý chí tự lực tự cường của người nghèo, chủ động vươn lên thoát nghèo, không trông chờ, ỷ lại vào sự giúp đỡ của nhà nước và xã hội. </w:t>
      </w:r>
    </w:p>
    <w:p w14:paraId="4CC19E9C" w14:textId="77777777" w:rsidR="00DC6519" w:rsidRPr="00080C09" w:rsidRDefault="00DC6519" w:rsidP="00DC6519">
      <w:pPr>
        <w:spacing w:line="288" w:lineRule="auto"/>
        <w:ind w:firstLine="567"/>
        <w:jc w:val="both"/>
        <w:rPr>
          <w:sz w:val="28"/>
          <w:szCs w:val="28"/>
          <w:lang w:val="vi-VN"/>
        </w:rPr>
      </w:pPr>
      <w:r w:rsidRPr="00734023">
        <w:rPr>
          <w:sz w:val="28"/>
          <w:szCs w:val="28"/>
        </w:rPr>
        <w:t>-</w:t>
      </w:r>
      <w:r>
        <w:rPr>
          <w:b/>
          <w:sz w:val="28"/>
          <w:szCs w:val="28"/>
        </w:rPr>
        <w:t xml:space="preserve"> </w:t>
      </w:r>
      <w:r>
        <w:rPr>
          <w:sz w:val="28"/>
          <w:szCs w:val="28"/>
        </w:rPr>
        <w:t>Thực hiện tốt</w:t>
      </w:r>
      <w:r w:rsidRPr="00080C09">
        <w:rPr>
          <w:sz w:val="28"/>
          <w:szCs w:val="28"/>
          <w:lang w:val="vi-VN"/>
        </w:rPr>
        <w:t xml:space="preserve"> sự phối hợp giữa các ngành và đoàn thể trong việc t</w:t>
      </w:r>
      <w:r>
        <w:rPr>
          <w:sz w:val="28"/>
          <w:szCs w:val="28"/>
          <w:lang w:val="vi-VN"/>
        </w:rPr>
        <w:t xml:space="preserve">hực hiện các chính sách hỗ trợ </w:t>
      </w:r>
      <w:r w:rsidRPr="00080C09">
        <w:rPr>
          <w:sz w:val="28"/>
          <w:szCs w:val="28"/>
          <w:lang w:val="vi-VN"/>
        </w:rPr>
        <w:t>cho người nghèo, hộ nghèo về y tế, giáo dục, vốn tín dụng ưu đãi, an sinh xã hội, đào tạo nghề</w:t>
      </w:r>
      <w:r>
        <w:rPr>
          <w:sz w:val="28"/>
          <w:szCs w:val="28"/>
        </w:rPr>
        <w:t>,</w:t>
      </w:r>
      <w:r w:rsidRPr="00080C09">
        <w:rPr>
          <w:sz w:val="28"/>
          <w:szCs w:val="28"/>
          <w:lang w:val="vi-VN"/>
        </w:rPr>
        <w:t xml:space="preserve"> thực hiện tốt </w:t>
      </w:r>
      <w:r w:rsidRPr="00080C09">
        <w:rPr>
          <w:sz w:val="28"/>
          <w:szCs w:val="28"/>
        </w:rPr>
        <w:t xml:space="preserve">công tác vận động </w:t>
      </w:r>
      <w:r>
        <w:rPr>
          <w:sz w:val="28"/>
          <w:szCs w:val="28"/>
          <w:lang w:val="vi-VN"/>
        </w:rPr>
        <w:t>hỗ trợ</w:t>
      </w:r>
      <w:r w:rsidRPr="00080C09">
        <w:rPr>
          <w:sz w:val="28"/>
          <w:szCs w:val="28"/>
          <w:lang w:val="vi-VN"/>
        </w:rPr>
        <w:t xml:space="preserve"> xây dựng nhà ở cho hộ nghèo</w:t>
      </w:r>
      <w:r>
        <w:rPr>
          <w:sz w:val="28"/>
          <w:szCs w:val="28"/>
        </w:rPr>
        <w:t>, cận nghèo</w:t>
      </w:r>
      <w:r>
        <w:rPr>
          <w:sz w:val="28"/>
          <w:szCs w:val="28"/>
          <w:lang w:val="vi-VN"/>
        </w:rPr>
        <w:t>.</w:t>
      </w:r>
    </w:p>
    <w:p w14:paraId="3AEEB5B7" w14:textId="7D115983" w:rsidR="00DC6519" w:rsidRDefault="00DC6519" w:rsidP="00DC6519">
      <w:pPr>
        <w:spacing w:line="288" w:lineRule="auto"/>
        <w:ind w:firstLine="567"/>
        <w:jc w:val="both"/>
        <w:rPr>
          <w:sz w:val="28"/>
          <w:szCs w:val="28"/>
        </w:rPr>
      </w:pPr>
      <w:r>
        <w:rPr>
          <w:sz w:val="28"/>
          <w:szCs w:val="28"/>
        </w:rPr>
        <w:t>-</w:t>
      </w:r>
      <w:r w:rsidRPr="003A7F0A">
        <w:rPr>
          <w:sz w:val="28"/>
          <w:szCs w:val="28"/>
        </w:rPr>
        <w:t xml:space="preserve"> Huy động và sử dụng hiệu quả nguồn lực đầu tư cho công tác giảm ngh</w:t>
      </w:r>
      <w:r>
        <w:rPr>
          <w:sz w:val="28"/>
          <w:szCs w:val="28"/>
        </w:rPr>
        <w:t xml:space="preserve">èo. </w:t>
      </w:r>
      <w:r w:rsidR="0054267E">
        <w:rPr>
          <w:sz w:val="28"/>
          <w:szCs w:val="28"/>
        </w:rPr>
        <w:t>Ngoài kinh phí từ ngân sách</w:t>
      </w:r>
      <w:r w:rsidR="0054267E" w:rsidRPr="003A7F0A">
        <w:rPr>
          <w:sz w:val="28"/>
          <w:szCs w:val="28"/>
        </w:rPr>
        <w:t xml:space="preserve"> phân bổ, huy động tối đa các nguồn lực xã hội tham gia công tác giảm nghèo bền vững; bố trí vốn đối ứng từ ngân sách </w:t>
      </w:r>
      <w:r w:rsidR="0054267E">
        <w:rPr>
          <w:sz w:val="28"/>
          <w:szCs w:val="28"/>
        </w:rPr>
        <w:t>huyện</w:t>
      </w:r>
      <w:r w:rsidR="0054267E" w:rsidRPr="003A7F0A">
        <w:rPr>
          <w:sz w:val="28"/>
          <w:szCs w:val="28"/>
        </w:rPr>
        <w:t xml:space="preserve"> hợp lý, phù hợp với tình hình thực tế tại địa phương. </w:t>
      </w:r>
      <w:r w:rsidR="0054267E">
        <w:rPr>
          <w:sz w:val="28"/>
          <w:szCs w:val="28"/>
        </w:rPr>
        <w:t>Cố gắng triển khai thực hiện các dự án, tiểu dự án thuộc chương trình mục tiêu quốc gia giảm nghèo hỗ trợ trực tiếp cho hộ nghèo, hộ cận nghèo, hộ mới thoát nghèo giải ngân đạt 100% vốn được phân bổ.</w:t>
      </w:r>
    </w:p>
    <w:p w14:paraId="72BE0EA9" w14:textId="2601B563" w:rsidR="00DC6519" w:rsidRDefault="00DC6519" w:rsidP="00DC6519">
      <w:pPr>
        <w:spacing w:line="288" w:lineRule="auto"/>
        <w:ind w:firstLine="720"/>
        <w:jc w:val="both"/>
        <w:rPr>
          <w:sz w:val="28"/>
          <w:szCs w:val="28"/>
        </w:rPr>
      </w:pPr>
      <w:r>
        <w:rPr>
          <w:sz w:val="28"/>
          <w:szCs w:val="28"/>
        </w:rPr>
        <w:t>-</w:t>
      </w:r>
      <w:r w:rsidRPr="003A7F0A">
        <w:rPr>
          <w:sz w:val="28"/>
          <w:szCs w:val="28"/>
        </w:rPr>
        <w:t xml:space="preserve"> Nâng cao vai trò, trách nhiệm của các ngành</w:t>
      </w:r>
      <w:r>
        <w:rPr>
          <w:sz w:val="28"/>
          <w:szCs w:val="28"/>
        </w:rPr>
        <w:t xml:space="preserve"> thành viên Ban chỉ đạo/Tổ giúp việc thực hiện chương trình; Thực hiện tốt</w:t>
      </w:r>
      <w:r w:rsidRPr="003A7F0A">
        <w:rPr>
          <w:sz w:val="28"/>
          <w:szCs w:val="28"/>
        </w:rPr>
        <w:t xml:space="preserve"> công tác kiểm tra, giám sát </w:t>
      </w:r>
      <w:r>
        <w:rPr>
          <w:sz w:val="28"/>
          <w:szCs w:val="28"/>
        </w:rPr>
        <w:t xml:space="preserve">việc </w:t>
      </w:r>
      <w:r w:rsidRPr="003A7F0A">
        <w:rPr>
          <w:sz w:val="28"/>
          <w:szCs w:val="28"/>
        </w:rPr>
        <w:t xml:space="preserve">tổ chức thực hiện các hoạt động giảm nghèo tại </w:t>
      </w:r>
      <w:r>
        <w:rPr>
          <w:sz w:val="28"/>
          <w:szCs w:val="28"/>
        </w:rPr>
        <w:t>cơ sở</w:t>
      </w:r>
      <w:r w:rsidRPr="003A7F0A">
        <w:rPr>
          <w:sz w:val="28"/>
          <w:szCs w:val="28"/>
        </w:rPr>
        <w:t xml:space="preserve">. Kịp thời </w:t>
      </w:r>
      <w:r>
        <w:rPr>
          <w:sz w:val="28"/>
          <w:szCs w:val="28"/>
        </w:rPr>
        <w:t xml:space="preserve">báo cáo </w:t>
      </w:r>
      <w:r w:rsidRPr="003A7F0A">
        <w:rPr>
          <w:sz w:val="28"/>
          <w:szCs w:val="28"/>
        </w:rPr>
        <w:t>kiến nghị điều chỉnh những</w:t>
      </w:r>
      <w:r>
        <w:rPr>
          <w:sz w:val="28"/>
          <w:szCs w:val="28"/>
        </w:rPr>
        <w:t xml:space="preserve"> điểm bất hợp lý về chính sách </w:t>
      </w:r>
      <w:r w:rsidRPr="003A7F0A">
        <w:rPr>
          <w:sz w:val="28"/>
          <w:szCs w:val="28"/>
        </w:rPr>
        <w:t xml:space="preserve">và </w:t>
      </w:r>
      <w:r>
        <w:rPr>
          <w:sz w:val="28"/>
          <w:szCs w:val="28"/>
        </w:rPr>
        <w:t xml:space="preserve">đề xuất </w:t>
      </w:r>
      <w:r w:rsidRPr="003A7F0A">
        <w:rPr>
          <w:sz w:val="28"/>
          <w:szCs w:val="28"/>
        </w:rPr>
        <w:t xml:space="preserve">xử lý vi phạm theo quy định của pháp luật; </w:t>
      </w:r>
      <w:r>
        <w:rPr>
          <w:sz w:val="28"/>
          <w:szCs w:val="28"/>
        </w:rPr>
        <w:t>K</w:t>
      </w:r>
      <w:r w:rsidRPr="003A7F0A">
        <w:rPr>
          <w:sz w:val="28"/>
          <w:szCs w:val="28"/>
        </w:rPr>
        <w:t xml:space="preserve">hen thưởng cơ quan, tổ chức, cá nhân có thành tích xuất sắc trong tổ chức thực hiện. </w:t>
      </w:r>
    </w:p>
    <w:p w14:paraId="3C00B527" w14:textId="45CDCA13" w:rsidR="00A37A26" w:rsidRPr="00A37A26" w:rsidRDefault="00A37A26" w:rsidP="005C65AC">
      <w:pPr>
        <w:pStyle w:val="NormalWeb"/>
        <w:spacing w:before="120" w:beforeAutospacing="0" w:after="120" w:afterAutospacing="0" w:line="288" w:lineRule="auto"/>
        <w:ind w:firstLine="720"/>
        <w:jc w:val="both"/>
        <w:rPr>
          <w:sz w:val="28"/>
          <w:szCs w:val="28"/>
        </w:rPr>
      </w:pPr>
      <w:r>
        <w:rPr>
          <w:sz w:val="28"/>
          <w:szCs w:val="28"/>
        </w:rPr>
        <w:lastRenderedPageBreak/>
        <w:t xml:space="preserve">Cuối lời, thay mặt </w:t>
      </w:r>
      <w:r w:rsidR="00DC6519">
        <w:rPr>
          <w:sz w:val="28"/>
          <w:szCs w:val="28"/>
        </w:rPr>
        <w:t>lãnh đạo Uỷ ban nhân dân</w:t>
      </w:r>
      <w:r>
        <w:rPr>
          <w:sz w:val="28"/>
          <w:szCs w:val="28"/>
        </w:rPr>
        <w:t xml:space="preserve"> huyện Châu Thành kính chúc quý đại biểu, quý khách dự một năm mới luôn mạnh khỏe, hạnh phúc và đạt được nhiều thắng lợi mới, chúc hội nghị thành công tốt đẹp!</w:t>
      </w:r>
    </w:p>
    <w:p w14:paraId="5293652E" w14:textId="77777777" w:rsidR="001E49E0" w:rsidRPr="00A37A26" w:rsidRDefault="001E49E0" w:rsidP="005C65AC">
      <w:pPr>
        <w:pStyle w:val="NormalWeb"/>
        <w:spacing w:before="120" w:beforeAutospacing="0" w:after="120" w:afterAutospacing="0" w:line="288" w:lineRule="auto"/>
        <w:ind w:firstLine="720"/>
        <w:rPr>
          <w:sz w:val="28"/>
          <w:szCs w:val="28"/>
        </w:rPr>
      </w:pPr>
      <w:r w:rsidRPr="00A37A26">
        <w:rPr>
          <w:sz w:val="28"/>
          <w:szCs w:val="28"/>
        </w:rPr>
        <w:t>Xin chân thành cảm ơn!</w:t>
      </w:r>
    </w:p>
    <w:p w14:paraId="4FC89000" w14:textId="77777777" w:rsidR="001E49E0" w:rsidRDefault="001E49E0" w:rsidP="008463EE">
      <w:pPr>
        <w:pStyle w:val="NormalWeb"/>
        <w:spacing w:before="0" w:beforeAutospacing="0" w:after="0" w:afterAutospacing="0"/>
        <w:ind w:firstLine="720"/>
        <w:jc w:val="both"/>
        <w:rPr>
          <w:sz w:val="28"/>
          <w:szCs w:val="28"/>
        </w:rPr>
      </w:pPr>
    </w:p>
    <w:p w14:paraId="00FC0E65" w14:textId="77777777" w:rsidR="00DC11D2" w:rsidRPr="008463EE" w:rsidRDefault="00DC11D2" w:rsidP="008463EE">
      <w:pPr>
        <w:pStyle w:val="NormalWeb"/>
        <w:spacing w:before="0" w:beforeAutospacing="0" w:after="0" w:afterAutospacing="0"/>
        <w:ind w:firstLine="720"/>
        <w:jc w:val="both"/>
        <w:rPr>
          <w:sz w:val="28"/>
          <w:szCs w:val="28"/>
        </w:rPr>
      </w:pPr>
    </w:p>
    <w:p w14:paraId="7E5539C4" w14:textId="77777777" w:rsidR="008463EE" w:rsidRPr="008463EE" w:rsidRDefault="008463EE" w:rsidP="008C5BA9">
      <w:pPr>
        <w:spacing w:before="0" w:after="0" w:line="276" w:lineRule="auto"/>
        <w:ind w:firstLine="720"/>
        <w:jc w:val="both"/>
        <w:rPr>
          <w:rFonts w:ascii="TimesNewRomanPSMT" w:hAnsi="TimesNewRomanPSMT"/>
          <w:color w:val="000000"/>
          <w:sz w:val="28"/>
          <w:szCs w:val="28"/>
        </w:rPr>
      </w:pPr>
    </w:p>
    <w:p w14:paraId="3E52988E" w14:textId="77777777" w:rsidR="00E67B3C" w:rsidRDefault="00E67B3C" w:rsidP="00BF2C3C">
      <w:pPr>
        <w:spacing w:before="120" w:after="120" w:line="288" w:lineRule="auto"/>
        <w:ind w:firstLine="567"/>
        <w:jc w:val="both"/>
        <w:rPr>
          <w:sz w:val="28"/>
          <w:szCs w:val="28"/>
        </w:rPr>
      </w:pPr>
      <w:bookmarkStart w:id="1" w:name="_GoBack"/>
      <w:bookmarkEnd w:id="0"/>
      <w:bookmarkEnd w:id="1"/>
    </w:p>
    <w:sectPr w:rsidR="00E67B3C" w:rsidSect="00AD22AA">
      <w:headerReference w:type="default" r:id="rId8"/>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98676" w14:textId="77777777" w:rsidR="00E31ECD" w:rsidRDefault="00E31ECD" w:rsidP="00DD5EB1">
      <w:pPr>
        <w:spacing w:before="0" w:after="0" w:line="240" w:lineRule="auto"/>
      </w:pPr>
      <w:r>
        <w:separator/>
      </w:r>
    </w:p>
  </w:endnote>
  <w:endnote w:type="continuationSeparator" w:id="0">
    <w:p w14:paraId="224479A5" w14:textId="77777777" w:rsidR="00E31ECD" w:rsidRDefault="00E31ECD" w:rsidP="00DD5E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30F22" w14:textId="77777777" w:rsidR="00E31ECD" w:rsidRDefault="00E31ECD" w:rsidP="00DD5EB1">
      <w:pPr>
        <w:spacing w:before="0" w:after="0" w:line="240" w:lineRule="auto"/>
      </w:pPr>
      <w:r>
        <w:separator/>
      </w:r>
    </w:p>
  </w:footnote>
  <w:footnote w:type="continuationSeparator" w:id="0">
    <w:p w14:paraId="353A3F00" w14:textId="77777777" w:rsidR="00E31ECD" w:rsidRDefault="00E31ECD" w:rsidP="00DD5EB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60858" w14:textId="03D921A3" w:rsidR="006E61E8" w:rsidRPr="00195C86" w:rsidRDefault="002505AD">
    <w:pPr>
      <w:pStyle w:val="Header"/>
      <w:jc w:val="center"/>
      <w:rPr>
        <w:rFonts w:ascii="Times New Roman" w:hAnsi="Times New Roman"/>
        <w:sz w:val="24"/>
        <w:szCs w:val="24"/>
      </w:rPr>
    </w:pPr>
    <w:r w:rsidRPr="00195C86">
      <w:rPr>
        <w:rFonts w:ascii="Times New Roman" w:hAnsi="Times New Roman"/>
        <w:sz w:val="24"/>
        <w:szCs w:val="24"/>
      </w:rPr>
      <w:fldChar w:fldCharType="begin"/>
    </w:r>
    <w:r w:rsidR="006E61E8" w:rsidRPr="00195C86">
      <w:rPr>
        <w:rFonts w:ascii="Times New Roman" w:hAnsi="Times New Roman"/>
        <w:sz w:val="24"/>
        <w:szCs w:val="24"/>
      </w:rPr>
      <w:instrText xml:space="preserve"> PAGE   \* MERGEFORMAT </w:instrText>
    </w:r>
    <w:r w:rsidRPr="00195C86">
      <w:rPr>
        <w:rFonts w:ascii="Times New Roman" w:hAnsi="Times New Roman"/>
        <w:sz w:val="24"/>
        <w:szCs w:val="24"/>
      </w:rPr>
      <w:fldChar w:fldCharType="separate"/>
    </w:r>
    <w:r w:rsidR="00BF2C3C">
      <w:rPr>
        <w:rFonts w:ascii="Times New Roman" w:hAnsi="Times New Roman"/>
        <w:noProof/>
        <w:sz w:val="24"/>
        <w:szCs w:val="24"/>
      </w:rPr>
      <w:t>4</w:t>
    </w:r>
    <w:r w:rsidRPr="00195C86">
      <w:rPr>
        <w:rFonts w:ascii="Times New Roman" w:hAnsi="Times New Roman"/>
        <w:noProof/>
        <w:sz w:val="24"/>
        <w:szCs w:val="24"/>
      </w:rPr>
      <w:fldChar w:fldCharType="end"/>
    </w:r>
  </w:p>
  <w:p w14:paraId="0C4B1E78" w14:textId="77777777" w:rsidR="006E61E8" w:rsidRDefault="006E61E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D14E7"/>
    <w:multiLevelType w:val="multilevel"/>
    <w:tmpl w:val="27A43A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E076E3"/>
    <w:multiLevelType w:val="multilevel"/>
    <w:tmpl w:val="6776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8E726B"/>
    <w:multiLevelType w:val="hybridMultilevel"/>
    <w:tmpl w:val="7CCC100C"/>
    <w:lvl w:ilvl="0" w:tplc="951E1060">
      <w:start w:val="5"/>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D2655"/>
    <w:multiLevelType w:val="multilevel"/>
    <w:tmpl w:val="6A34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6235DC"/>
    <w:multiLevelType w:val="multilevel"/>
    <w:tmpl w:val="DE283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2357AE"/>
    <w:multiLevelType w:val="multilevel"/>
    <w:tmpl w:val="F9748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71098C"/>
    <w:multiLevelType w:val="multilevel"/>
    <w:tmpl w:val="C24A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903531"/>
    <w:multiLevelType w:val="multilevel"/>
    <w:tmpl w:val="8D96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614503"/>
    <w:multiLevelType w:val="hybridMultilevel"/>
    <w:tmpl w:val="9968A9B4"/>
    <w:lvl w:ilvl="0" w:tplc="A92EFCBE">
      <w:start w:val="1"/>
      <w:numFmt w:val="bullet"/>
      <w:pStyle w:val="Style2"/>
      <w:lvlText w:val=""/>
      <w:lvlJc w:val="left"/>
      <w:pPr>
        <w:ind w:left="720" w:hanging="360"/>
      </w:pPr>
      <w:rPr>
        <w:rFonts w:ascii="Symbol" w:hAnsi="Symbol" w:hint="default"/>
        <w:color w:val="0D674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AF5203"/>
    <w:multiLevelType w:val="multilevel"/>
    <w:tmpl w:val="04A23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9"/>
  </w:num>
  <w:num w:numId="4">
    <w:abstractNumId w:val="5"/>
  </w:num>
  <w:num w:numId="5">
    <w:abstractNumId w:val="7"/>
  </w:num>
  <w:num w:numId="6">
    <w:abstractNumId w:val="1"/>
  </w:num>
  <w:num w:numId="7">
    <w:abstractNumId w:val="3"/>
  </w:num>
  <w:num w:numId="8">
    <w:abstractNumId w:val="4"/>
  </w:num>
  <w:num w:numId="9">
    <w:abstractNumId w:val="6"/>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D18"/>
    <w:rsid w:val="000069CD"/>
    <w:rsid w:val="00007024"/>
    <w:rsid w:val="00010CAE"/>
    <w:rsid w:val="000125B8"/>
    <w:rsid w:val="00012F30"/>
    <w:rsid w:val="0001308B"/>
    <w:rsid w:val="00014A28"/>
    <w:rsid w:val="000163BC"/>
    <w:rsid w:val="00016725"/>
    <w:rsid w:val="00017337"/>
    <w:rsid w:val="000212AA"/>
    <w:rsid w:val="00027E48"/>
    <w:rsid w:val="000302FF"/>
    <w:rsid w:val="00030961"/>
    <w:rsid w:val="0003109B"/>
    <w:rsid w:val="00032571"/>
    <w:rsid w:val="0003288A"/>
    <w:rsid w:val="00032F2E"/>
    <w:rsid w:val="000335FE"/>
    <w:rsid w:val="000341AB"/>
    <w:rsid w:val="00034530"/>
    <w:rsid w:val="00034E04"/>
    <w:rsid w:val="00041F3F"/>
    <w:rsid w:val="00044194"/>
    <w:rsid w:val="0004782C"/>
    <w:rsid w:val="00050147"/>
    <w:rsid w:val="000501F9"/>
    <w:rsid w:val="000515AC"/>
    <w:rsid w:val="000530A6"/>
    <w:rsid w:val="000536A8"/>
    <w:rsid w:val="00053B5D"/>
    <w:rsid w:val="000541E2"/>
    <w:rsid w:val="00054320"/>
    <w:rsid w:val="00054FE7"/>
    <w:rsid w:val="000567DD"/>
    <w:rsid w:val="00060350"/>
    <w:rsid w:val="00062F3A"/>
    <w:rsid w:val="00064F82"/>
    <w:rsid w:val="00064FD9"/>
    <w:rsid w:val="0006588B"/>
    <w:rsid w:val="000659B1"/>
    <w:rsid w:val="000659F5"/>
    <w:rsid w:val="00070D6A"/>
    <w:rsid w:val="00070EFF"/>
    <w:rsid w:val="00070F3E"/>
    <w:rsid w:val="00071CFD"/>
    <w:rsid w:val="0007233B"/>
    <w:rsid w:val="00073819"/>
    <w:rsid w:val="000745B2"/>
    <w:rsid w:val="00074809"/>
    <w:rsid w:val="00075131"/>
    <w:rsid w:val="00076EA3"/>
    <w:rsid w:val="00080E7B"/>
    <w:rsid w:val="000820B9"/>
    <w:rsid w:val="00082353"/>
    <w:rsid w:val="00083DC2"/>
    <w:rsid w:val="00084DAE"/>
    <w:rsid w:val="00084FB6"/>
    <w:rsid w:val="000873DF"/>
    <w:rsid w:val="0009003F"/>
    <w:rsid w:val="00091417"/>
    <w:rsid w:val="000952F2"/>
    <w:rsid w:val="00095981"/>
    <w:rsid w:val="00095AB4"/>
    <w:rsid w:val="00096E8A"/>
    <w:rsid w:val="00097A3A"/>
    <w:rsid w:val="000A2E6B"/>
    <w:rsid w:val="000A59A6"/>
    <w:rsid w:val="000A7384"/>
    <w:rsid w:val="000B0C0D"/>
    <w:rsid w:val="000B25AA"/>
    <w:rsid w:val="000B6D8C"/>
    <w:rsid w:val="000C1437"/>
    <w:rsid w:val="000C14BA"/>
    <w:rsid w:val="000C3BA0"/>
    <w:rsid w:val="000C3F6F"/>
    <w:rsid w:val="000C4926"/>
    <w:rsid w:val="000C5869"/>
    <w:rsid w:val="000C64BC"/>
    <w:rsid w:val="000C6FD0"/>
    <w:rsid w:val="000C792D"/>
    <w:rsid w:val="000D0EC2"/>
    <w:rsid w:val="000D11EA"/>
    <w:rsid w:val="000D25F9"/>
    <w:rsid w:val="000D5CE2"/>
    <w:rsid w:val="000D73DC"/>
    <w:rsid w:val="000D775B"/>
    <w:rsid w:val="000D7A4F"/>
    <w:rsid w:val="000E2CD6"/>
    <w:rsid w:val="000E32ED"/>
    <w:rsid w:val="000E53CF"/>
    <w:rsid w:val="000E5AAF"/>
    <w:rsid w:val="000E5DFF"/>
    <w:rsid w:val="000E5F3B"/>
    <w:rsid w:val="000F08DD"/>
    <w:rsid w:val="000F0ACC"/>
    <w:rsid w:val="000F0D94"/>
    <w:rsid w:val="000F17BC"/>
    <w:rsid w:val="000F21E2"/>
    <w:rsid w:val="000F26AE"/>
    <w:rsid w:val="000F34DE"/>
    <w:rsid w:val="000F4605"/>
    <w:rsid w:val="000F6F37"/>
    <w:rsid w:val="000F739C"/>
    <w:rsid w:val="000F77EF"/>
    <w:rsid w:val="000F7C39"/>
    <w:rsid w:val="000F7C8A"/>
    <w:rsid w:val="000F7D39"/>
    <w:rsid w:val="00100812"/>
    <w:rsid w:val="00100F3C"/>
    <w:rsid w:val="0010230B"/>
    <w:rsid w:val="00103DC5"/>
    <w:rsid w:val="001047B7"/>
    <w:rsid w:val="0010544E"/>
    <w:rsid w:val="00105BB2"/>
    <w:rsid w:val="00106435"/>
    <w:rsid w:val="00114EB3"/>
    <w:rsid w:val="00115868"/>
    <w:rsid w:val="00115CCC"/>
    <w:rsid w:val="001170B4"/>
    <w:rsid w:val="00121BD6"/>
    <w:rsid w:val="001224F9"/>
    <w:rsid w:val="00122667"/>
    <w:rsid w:val="001227FB"/>
    <w:rsid w:val="00125140"/>
    <w:rsid w:val="00125529"/>
    <w:rsid w:val="00130D06"/>
    <w:rsid w:val="00134A40"/>
    <w:rsid w:val="0013569D"/>
    <w:rsid w:val="0013621B"/>
    <w:rsid w:val="00141700"/>
    <w:rsid w:val="00142E6A"/>
    <w:rsid w:val="00143191"/>
    <w:rsid w:val="00145FEB"/>
    <w:rsid w:val="001461DF"/>
    <w:rsid w:val="00147010"/>
    <w:rsid w:val="00152870"/>
    <w:rsid w:val="001573A8"/>
    <w:rsid w:val="001577BE"/>
    <w:rsid w:val="001608E0"/>
    <w:rsid w:val="001617E4"/>
    <w:rsid w:val="00161885"/>
    <w:rsid w:val="001639E8"/>
    <w:rsid w:val="001643EC"/>
    <w:rsid w:val="00164B75"/>
    <w:rsid w:val="00164E2E"/>
    <w:rsid w:val="0016568B"/>
    <w:rsid w:val="00170D1D"/>
    <w:rsid w:val="00170E04"/>
    <w:rsid w:val="00171D08"/>
    <w:rsid w:val="0017223F"/>
    <w:rsid w:val="00173278"/>
    <w:rsid w:val="001740E0"/>
    <w:rsid w:val="00175266"/>
    <w:rsid w:val="001754FE"/>
    <w:rsid w:val="00176FEE"/>
    <w:rsid w:val="00181473"/>
    <w:rsid w:val="00183A78"/>
    <w:rsid w:val="001842C8"/>
    <w:rsid w:val="00184373"/>
    <w:rsid w:val="001864E7"/>
    <w:rsid w:val="00186681"/>
    <w:rsid w:val="0018774B"/>
    <w:rsid w:val="00187C3B"/>
    <w:rsid w:val="00192E1F"/>
    <w:rsid w:val="00192FC3"/>
    <w:rsid w:val="00193FB2"/>
    <w:rsid w:val="00195C86"/>
    <w:rsid w:val="001A05E4"/>
    <w:rsid w:val="001A421A"/>
    <w:rsid w:val="001A76DF"/>
    <w:rsid w:val="001B143D"/>
    <w:rsid w:val="001B19C6"/>
    <w:rsid w:val="001B24D8"/>
    <w:rsid w:val="001B454A"/>
    <w:rsid w:val="001B481D"/>
    <w:rsid w:val="001B58A9"/>
    <w:rsid w:val="001B77FC"/>
    <w:rsid w:val="001C171F"/>
    <w:rsid w:val="001C34DF"/>
    <w:rsid w:val="001C3B8F"/>
    <w:rsid w:val="001C5641"/>
    <w:rsid w:val="001C581B"/>
    <w:rsid w:val="001C646E"/>
    <w:rsid w:val="001D06BE"/>
    <w:rsid w:val="001D1488"/>
    <w:rsid w:val="001D20FE"/>
    <w:rsid w:val="001D21F9"/>
    <w:rsid w:val="001D5249"/>
    <w:rsid w:val="001D7062"/>
    <w:rsid w:val="001D79DA"/>
    <w:rsid w:val="001E189E"/>
    <w:rsid w:val="001E1912"/>
    <w:rsid w:val="001E42D4"/>
    <w:rsid w:val="001E467C"/>
    <w:rsid w:val="001E49E0"/>
    <w:rsid w:val="001E5A84"/>
    <w:rsid w:val="001F254A"/>
    <w:rsid w:val="001F28A7"/>
    <w:rsid w:val="001F3765"/>
    <w:rsid w:val="001F7970"/>
    <w:rsid w:val="001F7A02"/>
    <w:rsid w:val="001F7D16"/>
    <w:rsid w:val="0020055A"/>
    <w:rsid w:val="00200696"/>
    <w:rsid w:val="0020103F"/>
    <w:rsid w:val="00202620"/>
    <w:rsid w:val="0020386E"/>
    <w:rsid w:val="00204286"/>
    <w:rsid w:val="00207D73"/>
    <w:rsid w:val="00210C64"/>
    <w:rsid w:val="002129A0"/>
    <w:rsid w:val="0021453D"/>
    <w:rsid w:val="00214BA6"/>
    <w:rsid w:val="002162A8"/>
    <w:rsid w:val="00216D64"/>
    <w:rsid w:val="0022088F"/>
    <w:rsid w:val="00220FBD"/>
    <w:rsid w:val="0022557C"/>
    <w:rsid w:val="00225824"/>
    <w:rsid w:val="00225AB6"/>
    <w:rsid w:val="00226F88"/>
    <w:rsid w:val="00230A43"/>
    <w:rsid w:val="002321EC"/>
    <w:rsid w:val="0023590C"/>
    <w:rsid w:val="00235A0A"/>
    <w:rsid w:val="00236967"/>
    <w:rsid w:val="00241A08"/>
    <w:rsid w:val="00242361"/>
    <w:rsid w:val="0024275B"/>
    <w:rsid w:val="00243A09"/>
    <w:rsid w:val="00244043"/>
    <w:rsid w:val="00245C65"/>
    <w:rsid w:val="00247A50"/>
    <w:rsid w:val="002505AD"/>
    <w:rsid w:val="00250752"/>
    <w:rsid w:val="00251BE3"/>
    <w:rsid w:val="00252B2A"/>
    <w:rsid w:val="00255BE5"/>
    <w:rsid w:val="002602FD"/>
    <w:rsid w:val="00260774"/>
    <w:rsid w:val="00261BE7"/>
    <w:rsid w:val="002641C1"/>
    <w:rsid w:val="00265D06"/>
    <w:rsid w:val="00270900"/>
    <w:rsid w:val="002733D2"/>
    <w:rsid w:val="00273BDA"/>
    <w:rsid w:val="00274E65"/>
    <w:rsid w:val="002761BF"/>
    <w:rsid w:val="00277BEE"/>
    <w:rsid w:val="002843FD"/>
    <w:rsid w:val="00284F42"/>
    <w:rsid w:val="002876F4"/>
    <w:rsid w:val="00287946"/>
    <w:rsid w:val="00291BA3"/>
    <w:rsid w:val="00291CF4"/>
    <w:rsid w:val="002920A8"/>
    <w:rsid w:val="002936AD"/>
    <w:rsid w:val="002943ED"/>
    <w:rsid w:val="00297599"/>
    <w:rsid w:val="00297E98"/>
    <w:rsid w:val="002A080D"/>
    <w:rsid w:val="002A1784"/>
    <w:rsid w:val="002A1818"/>
    <w:rsid w:val="002A18A8"/>
    <w:rsid w:val="002A2BE1"/>
    <w:rsid w:val="002A434D"/>
    <w:rsid w:val="002A4725"/>
    <w:rsid w:val="002A4743"/>
    <w:rsid w:val="002A4A01"/>
    <w:rsid w:val="002A6CE1"/>
    <w:rsid w:val="002A744A"/>
    <w:rsid w:val="002A753A"/>
    <w:rsid w:val="002A7FAF"/>
    <w:rsid w:val="002B04EB"/>
    <w:rsid w:val="002C18AB"/>
    <w:rsid w:val="002C4DA9"/>
    <w:rsid w:val="002C54F6"/>
    <w:rsid w:val="002C6292"/>
    <w:rsid w:val="002D062B"/>
    <w:rsid w:val="002D2368"/>
    <w:rsid w:val="002D2702"/>
    <w:rsid w:val="002D37C5"/>
    <w:rsid w:val="002D3EAC"/>
    <w:rsid w:val="002D6620"/>
    <w:rsid w:val="002D6E4E"/>
    <w:rsid w:val="002D7A22"/>
    <w:rsid w:val="002D7AF2"/>
    <w:rsid w:val="002D7D36"/>
    <w:rsid w:val="002E1178"/>
    <w:rsid w:val="002E12A5"/>
    <w:rsid w:val="002E71ED"/>
    <w:rsid w:val="002F01A8"/>
    <w:rsid w:val="002F0CC8"/>
    <w:rsid w:val="002F2152"/>
    <w:rsid w:val="002F6453"/>
    <w:rsid w:val="002F6B82"/>
    <w:rsid w:val="002F6D1D"/>
    <w:rsid w:val="002F6D6C"/>
    <w:rsid w:val="002F7421"/>
    <w:rsid w:val="002F7922"/>
    <w:rsid w:val="0030285E"/>
    <w:rsid w:val="00303924"/>
    <w:rsid w:val="003041B0"/>
    <w:rsid w:val="0030538A"/>
    <w:rsid w:val="00305BB8"/>
    <w:rsid w:val="00307B18"/>
    <w:rsid w:val="0031131C"/>
    <w:rsid w:val="003123E8"/>
    <w:rsid w:val="0031387F"/>
    <w:rsid w:val="00314575"/>
    <w:rsid w:val="00315D2C"/>
    <w:rsid w:val="00322486"/>
    <w:rsid w:val="0032326E"/>
    <w:rsid w:val="003236F9"/>
    <w:rsid w:val="00324961"/>
    <w:rsid w:val="00324DDC"/>
    <w:rsid w:val="0032793A"/>
    <w:rsid w:val="00331430"/>
    <w:rsid w:val="00331A5C"/>
    <w:rsid w:val="00331B7E"/>
    <w:rsid w:val="00332FB4"/>
    <w:rsid w:val="003330A7"/>
    <w:rsid w:val="00333D86"/>
    <w:rsid w:val="00334C71"/>
    <w:rsid w:val="003401D0"/>
    <w:rsid w:val="00343F84"/>
    <w:rsid w:val="00344A84"/>
    <w:rsid w:val="003452BF"/>
    <w:rsid w:val="003458CB"/>
    <w:rsid w:val="003477E3"/>
    <w:rsid w:val="003517A8"/>
    <w:rsid w:val="00352EB3"/>
    <w:rsid w:val="0035311D"/>
    <w:rsid w:val="00353A04"/>
    <w:rsid w:val="00353C56"/>
    <w:rsid w:val="00355641"/>
    <w:rsid w:val="00356985"/>
    <w:rsid w:val="0036024E"/>
    <w:rsid w:val="00360340"/>
    <w:rsid w:val="00360534"/>
    <w:rsid w:val="00361465"/>
    <w:rsid w:val="00365B3A"/>
    <w:rsid w:val="003668D4"/>
    <w:rsid w:val="00366F51"/>
    <w:rsid w:val="00367929"/>
    <w:rsid w:val="00367DC2"/>
    <w:rsid w:val="003704FB"/>
    <w:rsid w:val="003710EC"/>
    <w:rsid w:val="00372368"/>
    <w:rsid w:val="003724B7"/>
    <w:rsid w:val="00375189"/>
    <w:rsid w:val="003760F8"/>
    <w:rsid w:val="0038042B"/>
    <w:rsid w:val="003807A5"/>
    <w:rsid w:val="00380AB1"/>
    <w:rsid w:val="00381426"/>
    <w:rsid w:val="003859B4"/>
    <w:rsid w:val="003860C9"/>
    <w:rsid w:val="0038741C"/>
    <w:rsid w:val="00393EEF"/>
    <w:rsid w:val="00394D56"/>
    <w:rsid w:val="00396A5A"/>
    <w:rsid w:val="003A1173"/>
    <w:rsid w:val="003A1530"/>
    <w:rsid w:val="003A2B06"/>
    <w:rsid w:val="003A319C"/>
    <w:rsid w:val="003A38F3"/>
    <w:rsid w:val="003A394A"/>
    <w:rsid w:val="003A4662"/>
    <w:rsid w:val="003A49FD"/>
    <w:rsid w:val="003A4E7F"/>
    <w:rsid w:val="003A541D"/>
    <w:rsid w:val="003A6DD9"/>
    <w:rsid w:val="003A71E5"/>
    <w:rsid w:val="003B1A13"/>
    <w:rsid w:val="003B39A5"/>
    <w:rsid w:val="003B46BA"/>
    <w:rsid w:val="003B5716"/>
    <w:rsid w:val="003B659E"/>
    <w:rsid w:val="003C0791"/>
    <w:rsid w:val="003C154D"/>
    <w:rsid w:val="003C1C39"/>
    <w:rsid w:val="003C53CB"/>
    <w:rsid w:val="003C63C8"/>
    <w:rsid w:val="003C7061"/>
    <w:rsid w:val="003C724E"/>
    <w:rsid w:val="003C778B"/>
    <w:rsid w:val="003D3BB3"/>
    <w:rsid w:val="003D3CA9"/>
    <w:rsid w:val="003D3D49"/>
    <w:rsid w:val="003D6EAB"/>
    <w:rsid w:val="003D7A58"/>
    <w:rsid w:val="003D7CE2"/>
    <w:rsid w:val="003E34D7"/>
    <w:rsid w:val="003E3A9C"/>
    <w:rsid w:val="003E3DBD"/>
    <w:rsid w:val="003E529B"/>
    <w:rsid w:val="003E7813"/>
    <w:rsid w:val="003F4135"/>
    <w:rsid w:val="0040297C"/>
    <w:rsid w:val="0040302E"/>
    <w:rsid w:val="004050F5"/>
    <w:rsid w:val="00406CD9"/>
    <w:rsid w:val="00415E72"/>
    <w:rsid w:val="00416070"/>
    <w:rsid w:val="00416525"/>
    <w:rsid w:val="00416A5C"/>
    <w:rsid w:val="00416F77"/>
    <w:rsid w:val="00417FA8"/>
    <w:rsid w:val="004204D2"/>
    <w:rsid w:val="00420E30"/>
    <w:rsid w:val="004210CF"/>
    <w:rsid w:val="0042145A"/>
    <w:rsid w:val="00421AA3"/>
    <w:rsid w:val="00422561"/>
    <w:rsid w:val="00423423"/>
    <w:rsid w:val="004237F2"/>
    <w:rsid w:val="00423CDD"/>
    <w:rsid w:val="00424C07"/>
    <w:rsid w:val="00430986"/>
    <w:rsid w:val="00431F25"/>
    <w:rsid w:val="00433F01"/>
    <w:rsid w:val="00434820"/>
    <w:rsid w:val="0043614C"/>
    <w:rsid w:val="00441FA0"/>
    <w:rsid w:val="004428F8"/>
    <w:rsid w:val="00442C60"/>
    <w:rsid w:val="0045209F"/>
    <w:rsid w:val="004533C4"/>
    <w:rsid w:val="00453E97"/>
    <w:rsid w:val="00454688"/>
    <w:rsid w:val="004547FD"/>
    <w:rsid w:val="0045598B"/>
    <w:rsid w:val="00455EE1"/>
    <w:rsid w:val="00455F4D"/>
    <w:rsid w:val="00460653"/>
    <w:rsid w:val="00462367"/>
    <w:rsid w:val="00463761"/>
    <w:rsid w:val="00465353"/>
    <w:rsid w:val="00466C27"/>
    <w:rsid w:val="004675AF"/>
    <w:rsid w:val="00472D01"/>
    <w:rsid w:val="00472E4C"/>
    <w:rsid w:val="00475644"/>
    <w:rsid w:val="0047670C"/>
    <w:rsid w:val="00477317"/>
    <w:rsid w:val="004800CE"/>
    <w:rsid w:val="00480E98"/>
    <w:rsid w:val="00480F61"/>
    <w:rsid w:val="004820B5"/>
    <w:rsid w:val="00483DEA"/>
    <w:rsid w:val="00483DED"/>
    <w:rsid w:val="004849FB"/>
    <w:rsid w:val="00484C91"/>
    <w:rsid w:val="004851F5"/>
    <w:rsid w:val="00485DA8"/>
    <w:rsid w:val="00485FB8"/>
    <w:rsid w:val="00487DC0"/>
    <w:rsid w:val="00490D77"/>
    <w:rsid w:val="00491280"/>
    <w:rsid w:val="004913EC"/>
    <w:rsid w:val="0049269D"/>
    <w:rsid w:val="0049294F"/>
    <w:rsid w:val="0049402A"/>
    <w:rsid w:val="004972F8"/>
    <w:rsid w:val="004973C4"/>
    <w:rsid w:val="004A1776"/>
    <w:rsid w:val="004A1D84"/>
    <w:rsid w:val="004A36DC"/>
    <w:rsid w:val="004A46E8"/>
    <w:rsid w:val="004A78B2"/>
    <w:rsid w:val="004B7A7F"/>
    <w:rsid w:val="004C164F"/>
    <w:rsid w:val="004C2988"/>
    <w:rsid w:val="004C2ADA"/>
    <w:rsid w:val="004C3230"/>
    <w:rsid w:val="004C3443"/>
    <w:rsid w:val="004C44B4"/>
    <w:rsid w:val="004D1F2C"/>
    <w:rsid w:val="004D329A"/>
    <w:rsid w:val="004D336D"/>
    <w:rsid w:val="004D36C9"/>
    <w:rsid w:val="004D3825"/>
    <w:rsid w:val="004D6D8E"/>
    <w:rsid w:val="004D7BA0"/>
    <w:rsid w:val="004E0EBC"/>
    <w:rsid w:val="004E1C16"/>
    <w:rsid w:val="004E21DE"/>
    <w:rsid w:val="004E328C"/>
    <w:rsid w:val="004E3510"/>
    <w:rsid w:val="004E450C"/>
    <w:rsid w:val="004E4696"/>
    <w:rsid w:val="004E6B42"/>
    <w:rsid w:val="004E7F3B"/>
    <w:rsid w:val="004F15A1"/>
    <w:rsid w:val="004F2E14"/>
    <w:rsid w:val="004F4888"/>
    <w:rsid w:val="004F48A5"/>
    <w:rsid w:val="004F68AE"/>
    <w:rsid w:val="00500240"/>
    <w:rsid w:val="00502A19"/>
    <w:rsid w:val="0050384B"/>
    <w:rsid w:val="00511B4D"/>
    <w:rsid w:val="00512312"/>
    <w:rsid w:val="00513F96"/>
    <w:rsid w:val="0052142C"/>
    <w:rsid w:val="00522F2E"/>
    <w:rsid w:val="005239DD"/>
    <w:rsid w:val="00526540"/>
    <w:rsid w:val="00527707"/>
    <w:rsid w:val="00530C2C"/>
    <w:rsid w:val="00532803"/>
    <w:rsid w:val="005329A7"/>
    <w:rsid w:val="0053348C"/>
    <w:rsid w:val="0053417E"/>
    <w:rsid w:val="005346CE"/>
    <w:rsid w:val="0053504F"/>
    <w:rsid w:val="0054014A"/>
    <w:rsid w:val="00540456"/>
    <w:rsid w:val="00540B60"/>
    <w:rsid w:val="0054264D"/>
    <w:rsid w:val="0054267E"/>
    <w:rsid w:val="00542CDE"/>
    <w:rsid w:val="00542EB4"/>
    <w:rsid w:val="00542FD3"/>
    <w:rsid w:val="0054389B"/>
    <w:rsid w:val="00543AE1"/>
    <w:rsid w:val="005465A3"/>
    <w:rsid w:val="00550ADA"/>
    <w:rsid w:val="00551891"/>
    <w:rsid w:val="005519D7"/>
    <w:rsid w:val="00552498"/>
    <w:rsid w:val="0055308F"/>
    <w:rsid w:val="0055473E"/>
    <w:rsid w:val="00555B46"/>
    <w:rsid w:val="00556575"/>
    <w:rsid w:val="00556774"/>
    <w:rsid w:val="00556AC3"/>
    <w:rsid w:val="005608FB"/>
    <w:rsid w:val="005609C7"/>
    <w:rsid w:val="00560CAC"/>
    <w:rsid w:val="0056195F"/>
    <w:rsid w:val="005621EC"/>
    <w:rsid w:val="00562BD6"/>
    <w:rsid w:val="0056410E"/>
    <w:rsid w:val="0056679A"/>
    <w:rsid w:val="00567D06"/>
    <w:rsid w:val="005716DB"/>
    <w:rsid w:val="00576B56"/>
    <w:rsid w:val="00580457"/>
    <w:rsid w:val="00586131"/>
    <w:rsid w:val="005862C7"/>
    <w:rsid w:val="0058768E"/>
    <w:rsid w:val="0059143B"/>
    <w:rsid w:val="00591610"/>
    <w:rsid w:val="00594511"/>
    <w:rsid w:val="00595CD3"/>
    <w:rsid w:val="00596587"/>
    <w:rsid w:val="005974AF"/>
    <w:rsid w:val="00597996"/>
    <w:rsid w:val="005A047A"/>
    <w:rsid w:val="005A29E5"/>
    <w:rsid w:val="005A4DA0"/>
    <w:rsid w:val="005A541B"/>
    <w:rsid w:val="005A61E8"/>
    <w:rsid w:val="005A6AFD"/>
    <w:rsid w:val="005A7F5D"/>
    <w:rsid w:val="005B0B54"/>
    <w:rsid w:val="005B2FA7"/>
    <w:rsid w:val="005B60E5"/>
    <w:rsid w:val="005B63E7"/>
    <w:rsid w:val="005B72A9"/>
    <w:rsid w:val="005B7331"/>
    <w:rsid w:val="005C07BE"/>
    <w:rsid w:val="005C0D66"/>
    <w:rsid w:val="005C2438"/>
    <w:rsid w:val="005C2488"/>
    <w:rsid w:val="005C331F"/>
    <w:rsid w:val="005C58C2"/>
    <w:rsid w:val="005C5B04"/>
    <w:rsid w:val="005C65AC"/>
    <w:rsid w:val="005D041F"/>
    <w:rsid w:val="005D0B79"/>
    <w:rsid w:val="005D1348"/>
    <w:rsid w:val="005D1638"/>
    <w:rsid w:val="005D1A59"/>
    <w:rsid w:val="005D23B9"/>
    <w:rsid w:val="005D53C3"/>
    <w:rsid w:val="005D65E9"/>
    <w:rsid w:val="005E0ABE"/>
    <w:rsid w:val="005E104B"/>
    <w:rsid w:val="005E110C"/>
    <w:rsid w:val="005E3616"/>
    <w:rsid w:val="005E40DD"/>
    <w:rsid w:val="005E6FB6"/>
    <w:rsid w:val="005F089A"/>
    <w:rsid w:val="005F5517"/>
    <w:rsid w:val="005F672F"/>
    <w:rsid w:val="006017F8"/>
    <w:rsid w:val="00601CBE"/>
    <w:rsid w:val="00602A76"/>
    <w:rsid w:val="00602C94"/>
    <w:rsid w:val="00604725"/>
    <w:rsid w:val="0060553B"/>
    <w:rsid w:val="00611D8D"/>
    <w:rsid w:val="006158CC"/>
    <w:rsid w:val="00617F25"/>
    <w:rsid w:val="0062186B"/>
    <w:rsid w:val="00627D89"/>
    <w:rsid w:val="0063227F"/>
    <w:rsid w:val="006328FB"/>
    <w:rsid w:val="006331E1"/>
    <w:rsid w:val="006349B5"/>
    <w:rsid w:val="00634A42"/>
    <w:rsid w:val="0063525A"/>
    <w:rsid w:val="00635370"/>
    <w:rsid w:val="006401B0"/>
    <w:rsid w:val="00640EA2"/>
    <w:rsid w:val="00642158"/>
    <w:rsid w:val="006432B0"/>
    <w:rsid w:val="00643ECF"/>
    <w:rsid w:val="006441E6"/>
    <w:rsid w:val="0064420D"/>
    <w:rsid w:val="00647581"/>
    <w:rsid w:val="00647D5E"/>
    <w:rsid w:val="00652EAD"/>
    <w:rsid w:val="00654607"/>
    <w:rsid w:val="006561CF"/>
    <w:rsid w:val="00661C01"/>
    <w:rsid w:val="00663220"/>
    <w:rsid w:val="006632FB"/>
    <w:rsid w:val="00664949"/>
    <w:rsid w:val="00664E1C"/>
    <w:rsid w:val="00665DFB"/>
    <w:rsid w:val="0067198A"/>
    <w:rsid w:val="00674869"/>
    <w:rsid w:val="006758CC"/>
    <w:rsid w:val="00676282"/>
    <w:rsid w:val="006821A3"/>
    <w:rsid w:val="00682520"/>
    <w:rsid w:val="0068252F"/>
    <w:rsid w:val="00683313"/>
    <w:rsid w:val="00685FD5"/>
    <w:rsid w:val="00686C94"/>
    <w:rsid w:val="00686E05"/>
    <w:rsid w:val="0069197F"/>
    <w:rsid w:val="00692787"/>
    <w:rsid w:val="006928CD"/>
    <w:rsid w:val="00692AA0"/>
    <w:rsid w:val="006950F8"/>
    <w:rsid w:val="00696044"/>
    <w:rsid w:val="006A066D"/>
    <w:rsid w:val="006A46B0"/>
    <w:rsid w:val="006A503C"/>
    <w:rsid w:val="006A7CEA"/>
    <w:rsid w:val="006B0BA3"/>
    <w:rsid w:val="006B58B2"/>
    <w:rsid w:val="006B6DD1"/>
    <w:rsid w:val="006B78B4"/>
    <w:rsid w:val="006C17CD"/>
    <w:rsid w:val="006C2F6B"/>
    <w:rsid w:val="006C3454"/>
    <w:rsid w:val="006C3EFA"/>
    <w:rsid w:val="006C5A11"/>
    <w:rsid w:val="006C7F96"/>
    <w:rsid w:val="006D027F"/>
    <w:rsid w:val="006D028F"/>
    <w:rsid w:val="006D033F"/>
    <w:rsid w:val="006D0A89"/>
    <w:rsid w:val="006D0DF1"/>
    <w:rsid w:val="006D1025"/>
    <w:rsid w:val="006D2BC2"/>
    <w:rsid w:val="006D3647"/>
    <w:rsid w:val="006D381E"/>
    <w:rsid w:val="006D5F0E"/>
    <w:rsid w:val="006D630D"/>
    <w:rsid w:val="006D6EB4"/>
    <w:rsid w:val="006D7B12"/>
    <w:rsid w:val="006E4AD7"/>
    <w:rsid w:val="006E5ABC"/>
    <w:rsid w:val="006E6175"/>
    <w:rsid w:val="006E61E8"/>
    <w:rsid w:val="006F168F"/>
    <w:rsid w:val="006F1E01"/>
    <w:rsid w:val="006F23B2"/>
    <w:rsid w:val="006F3A60"/>
    <w:rsid w:val="006F3DDA"/>
    <w:rsid w:val="006F4025"/>
    <w:rsid w:val="006F447E"/>
    <w:rsid w:val="006F5DF9"/>
    <w:rsid w:val="006F5F0E"/>
    <w:rsid w:val="006F617C"/>
    <w:rsid w:val="006F6D07"/>
    <w:rsid w:val="00700C30"/>
    <w:rsid w:val="0070303D"/>
    <w:rsid w:val="007030E8"/>
    <w:rsid w:val="007040A7"/>
    <w:rsid w:val="007046CD"/>
    <w:rsid w:val="007075BE"/>
    <w:rsid w:val="00710358"/>
    <w:rsid w:val="00710A0C"/>
    <w:rsid w:val="00712A08"/>
    <w:rsid w:val="00713039"/>
    <w:rsid w:val="0071347D"/>
    <w:rsid w:val="00713A60"/>
    <w:rsid w:val="00714459"/>
    <w:rsid w:val="00714A0D"/>
    <w:rsid w:val="00717A9A"/>
    <w:rsid w:val="00717B3C"/>
    <w:rsid w:val="00720849"/>
    <w:rsid w:val="00720E00"/>
    <w:rsid w:val="007238B7"/>
    <w:rsid w:val="00724609"/>
    <w:rsid w:val="00725799"/>
    <w:rsid w:val="0072603F"/>
    <w:rsid w:val="007301FB"/>
    <w:rsid w:val="0073098E"/>
    <w:rsid w:val="0073166C"/>
    <w:rsid w:val="0073178D"/>
    <w:rsid w:val="007324AE"/>
    <w:rsid w:val="007324D6"/>
    <w:rsid w:val="0073262D"/>
    <w:rsid w:val="00732DF2"/>
    <w:rsid w:val="00735EA4"/>
    <w:rsid w:val="00735FE0"/>
    <w:rsid w:val="00736955"/>
    <w:rsid w:val="0074074D"/>
    <w:rsid w:val="007416AF"/>
    <w:rsid w:val="00743016"/>
    <w:rsid w:val="00744E70"/>
    <w:rsid w:val="00745AB7"/>
    <w:rsid w:val="0074735B"/>
    <w:rsid w:val="0075142D"/>
    <w:rsid w:val="00752E7C"/>
    <w:rsid w:val="00755823"/>
    <w:rsid w:val="0075624C"/>
    <w:rsid w:val="00756E3B"/>
    <w:rsid w:val="00761454"/>
    <w:rsid w:val="00761AB1"/>
    <w:rsid w:val="0076469D"/>
    <w:rsid w:val="007677E6"/>
    <w:rsid w:val="00767959"/>
    <w:rsid w:val="00775C37"/>
    <w:rsid w:val="0077680F"/>
    <w:rsid w:val="007768FB"/>
    <w:rsid w:val="00777289"/>
    <w:rsid w:val="00781111"/>
    <w:rsid w:val="00782890"/>
    <w:rsid w:val="007846EE"/>
    <w:rsid w:val="0078475B"/>
    <w:rsid w:val="00785673"/>
    <w:rsid w:val="007872F7"/>
    <w:rsid w:val="00790881"/>
    <w:rsid w:val="00793635"/>
    <w:rsid w:val="00793AA1"/>
    <w:rsid w:val="007956CE"/>
    <w:rsid w:val="0079658A"/>
    <w:rsid w:val="00796D89"/>
    <w:rsid w:val="007A07F6"/>
    <w:rsid w:val="007A109B"/>
    <w:rsid w:val="007A2933"/>
    <w:rsid w:val="007A3550"/>
    <w:rsid w:val="007A3A0E"/>
    <w:rsid w:val="007A3D70"/>
    <w:rsid w:val="007A46D3"/>
    <w:rsid w:val="007A7C03"/>
    <w:rsid w:val="007B0FAB"/>
    <w:rsid w:val="007B21B1"/>
    <w:rsid w:val="007B3E6A"/>
    <w:rsid w:val="007B3E70"/>
    <w:rsid w:val="007B41DE"/>
    <w:rsid w:val="007B5DFE"/>
    <w:rsid w:val="007B7327"/>
    <w:rsid w:val="007C060C"/>
    <w:rsid w:val="007C0846"/>
    <w:rsid w:val="007C133D"/>
    <w:rsid w:val="007C15EC"/>
    <w:rsid w:val="007C3277"/>
    <w:rsid w:val="007C467A"/>
    <w:rsid w:val="007C5B00"/>
    <w:rsid w:val="007D056B"/>
    <w:rsid w:val="007D142E"/>
    <w:rsid w:val="007D5584"/>
    <w:rsid w:val="007D562A"/>
    <w:rsid w:val="007D58AE"/>
    <w:rsid w:val="007D59CB"/>
    <w:rsid w:val="007D720D"/>
    <w:rsid w:val="007D7E02"/>
    <w:rsid w:val="007D7EF2"/>
    <w:rsid w:val="007E1B78"/>
    <w:rsid w:val="007E29C8"/>
    <w:rsid w:val="007E3113"/>
    <w:rsid w:val="007E33ED"/>
    <w:rsid w:val="007E5EA7"/>
    <w:rsid w:val="007E73D8"/>
    <w:rsid w:val="007F28F9"/>
    <w:rsid w:val="007F6375"/>
    <w:rsid w:val="007F666F"/>
    <w:rsid w:val="007F66F4"/>
    <w:rsid w:val="007F7F7E"/>
    <w:rsid w:val="0080015E"/>
    <w:rsid w:val="00800AFE"/>
    <w:rsid w:val="008021C9"/>
    <w:rsid w:val="0080493A"/>
    <w:rsid w:val="00805BD4"/>
    <w:rsid w:val="00805DF6"/>
    <w:rsid w:val="00805EA6"/>
    <w:rsid w:val="00806F02"/>
    <w:rsid w:val="0081205B"/>
    <w:rsid w:val="008120A9"/>
    <w:rsid w:val="00812C73"/>
    <w:rsid w:val="00815D13"/>
    <w:rsid w:val="00817401"/>
    <w:rsid w:val="00817C12"/>
    <w:rsid w:val="0082012D"/>
    <w:rsid w:val="008239C2"/>
    <w:rsid w:val="008251F5"/>
    <w:rsid w:val="008257EA"/>
    <w:rsid w:val="00826569"/>
    <w:rsid w:val="0083043B"/>
    <w:rsid w:val="00830DE5"/>
    <w:rsid w:val="00832DA2"/>
    <w:rsid w:val="00837A4E"/>
    <w:rsid w:val="00837DFA"/>
    <w:rsid w:val="00844DD5"/>
    <w:rsid w:val="008463EE"/>
    <w:rsid w:val="00850208"/>
    <w:rsid w:val="00850D4D"/>
    <w:rsid w:val="0085176F"/>
    <w:rsid w:val="00851FFB"/>
    <w:rsid w:val="00852048"/>
    <w:rsid w:val="00853303"/>
    <w:rsid w:val="00855910"/>
    <w:rsid w:val="008559FA"/>
    <w:rsid w:val="008560B2"/>
    <w:rsid w:val="00856BB3"/>
    <w:rsid w:val="00857C84"/>
    <w:rsid w:val="008613D7"/>
    <w:rsid w:val="008616C0"/>
    <w:rsid w:val="00863A79"/>
    <w:rsid w:val="008643F1"/>
    <w:rsid w:val="0086683C"/>
    <w:rsid w:val="00866CA8"/>
    <w:rsid w:val="00870B2B"/>
    <w:rsid w:val="0087233B"/>
    <w:rsid w:val="00873246"/>
    <w:rsid w:val="008735E4"/>
    <w:rsid w:val="00873983"/>
    <w:rsid w:val="00873B3B"/>
    <w:rsid w:val="0087429E"/>
    <w:rsid w:val="008748AE"/>
    <w:rsid w:val="00874B68"/>
    <w:rsid w:val="008758CC"/>
    <w:rsid w:val="0087670A"/>
    <w:rsid w:val="00882FD1"/>
    <w:rsid w:val="008840E7"/>
    <w:rsid w:val="00884FFC"/>
    <w:rsid w:val="008852E0"/>
    <w:rsid w:val="00886770"/>
    <w:rsid w:val="0089097E"/>
    <w:rsid w:val="00895855"/>
    <w:rsid w:val="00896369"/>
    <w:rsid w:val="0089730D"/>
    <w:rsid w:val="00897DAB"/>
    <w:rsid w:val="008A0AEA"/>
    <w:rsid w:val="008A199F"/>
    <w:rsid w:val="008A34E2"/>
    <w:rsid w:val="008A5A21"/>
    <w:rsid w:val="008A5D7F"/>
    <w:rsid w:val="008A60FB"/>
    <w:rsid w:val="008A6561"/>
    <w:rsid w:val="008B3634"/>
    <w:rsid w:val="008B52F4"/>
    <w:rsid w:val="008B5937"/>
    <w:rsid w:val="008B736A"/>
    <w:rsid w:val="008C0839"/>
    <w:rsid w:val="008C08C8"/>
    <w:rsid w:val="008C1F32"/>
    <w:rsid w:val="008C26CE"/>
    <w:rsid w:val="008C3614"/>
    <w:rsid w:val="008C3D7E"/>
    <w:rsid w:val="008C4033"/>
    <w:rsid w:val="008C46DE"/>
    <w:rsid w:val="008C5BA9"/>
    <w:rsid w:val="008C6B2B"/>
    <w:rsid w:val="008C79A1"/>
    <w:rsid w:val="008D0356"/>
    <w:rsid w:val="008D2300"/>
    <w:rsid w:val="008D4203"/>
    <w:rsid w:val="008D4FB1"/>
    <w:rsid w:val="008D590B"/>
    <w:rsid w:val="008E0287"/>
    <w:rsid w:val="008E1C6C"/>
    <w:rsid w:val="008E2CDE"/>
    <w:rsid w:val="008E2F32"/>
    <w:rsid w:val="008E43DF"/>
    <w:rsid w:val="008E490C"/>
    <w:rsid w:val="008E53B1"/>
    <w:rsid w:val="008F075A"/>
    <w:rsid w:val="008F1125"/>
    <w:rsid w:val="008F3D61"/>
    <w:rsid w:val="008F3E90"/>
    <w:rsid w:val="00900DF7"/>
    <w:rsid w:val="00902F0E"/>
    <w:rsid w:val="00904F74"/>
    <w:rsid w:val="0090574E"/>
    <w:rsid w:val="00914586"/>
    <w:rsid w:val="00915154"/>
    <w:rsid w:val="00917A89"/>
    <w:rsid w:val="00920030"/>
    <w:rsid w:val="00921754"/>
    <w:rsid w:val="009246C4"/>
    <w:rsid w:val="009275ED"/>
    <w:rsid w:val="00927869"/>
    <w:rsid w:val="00927A5E"/>
    <w:rsid w:val="0093171F"/>
    <w:rsid w:val="00931DDC"/>
    <w:rsid w:val="009331ED"/>
    <w:rsid w:val="0093356E"/>
    <w:rsid w:val="00935E90"/>
    <w:rsid w:val="00936E39"/>
    <w:rsid w:val="00937C7A"/>
    <w:rsid w:val="00943D18"/>
    <w:rsid w:val="00944065"/>
    <w:rsid w:val="009448C1"/>
    <w:rsid w:val="00944F38"/>
    <w:rsid w:val="0094538C"/>
    <w:rsid w:val="009466B5"/>
    <w:rsid w:val="00947E73"/>
    <w:rsid w:val="00951CF7"/>
    <w:rsid w:val="00952DF5"/>
    <w:rsid w:val="009557B7"/>
    <w:rsid w:val="0096082C"/>
    <w:rsid w:val="00962C0C"/>
    <w:rsid w:val="00963562"/>
    <w:rsid w:val="00963934"/>
    <w:rsid w:val="009653EC"/>
    <w:rsid w:val="00965B29"/>
    <w:rsid w:val="00966FB3"/>
    <w:rsid w:val="00974E2D"/>
    <w:rsid w:val="009766DE"/>
    <w:rsid w:val="009772D9"/>
    <w:rsid w:val="0097771E"/>
    <w:rsid w:val="00977E2C"/>
    <w:rsid w:val="00981823"/>
    <w:rsid w:val="00982E65"/>
    <w:rsid w:val="00983E8F"/>
    <w:rsid w:val="0098566A"/>
    <w:rsid w:val="00986CEC"/>
    <w:rsid w:val="00990184"/>
    <w:rsid w:val="009915A6"/>
    <w:rsid w:val="00991C45"/>
    <w:rsid w:val="00992F2A"/>
    <w:rsid w:val="00997282"/>
    <w:rsid w:val="009A0B36"/>
    <w:rsid w:val="009A10E2"/>
    <w:rsid w:val="009A174A"/>
    <w:rsid w:val="009A1A90"/>
    <w:rsid w:val="009A44F8"/>
    <w:rsid w:val="009A4C45"/>
    <w:rsid w:val="009A5C8C"/>
    <w:rsid w:val="009B2A0D"/>
    <w:rsid w:val="009B45B0"/>
    <w:rsid w:val="009B7014"/>
    <w:rsid w:val="009C1AD3"/>
    <w:rsid w:val="009C202D"/>
    <w:rsid w:val="009C2789"/>
    <w:rsid w:val="009C3605"/>
    <w:rsid w:val="009C38C1"/>
    <w:rsid w:val="009C427A"/>
    <w:rsid w:val="009C4ABD"/>
    <w:rsid w:val="009C554D"/>
    <w:rsid w:val="009C7434"/>
    <w:rsid w:val="009D35AA"/>
    <w:rsid w:val="009D38AB"/>
    <w:rsid w:val="009D41D4"/>
    <w:rsid w:val="009D6836"/>
    <w:rsid w:val="009D6DE0"/>
    <w:rsid w:val="009E1B27"/>
    <w:rsid w:val="009E2892"/>
    <w:rsid w:val="009E29A6"/>
    <w:rsid w:val="009E3198"/>
    <w:rsid w:val="009E3B02"/>
    <w:rsid w:val="009E5A41"/>
    <w:rsid w:val="009E71A9"/>
    <w:rsid w:val="009F131D"/>
    <w:rsid w:val="009F2069"/>
    <w:rsid w:val="009F20A5"/>
    <w:rsid w:val="009F293A"/>
    <w:rsid w:val="009F31AF"/>
    <w:rsid w:val="009F3C2C"/>
    <w:rsid w:val="009F3FEC"/>
    <w:rsid w:val="009F4F89"/>
    <w:rsid w:val="009F624B"/>
    <w:rsid w:val="00A007D1"/>
    <w:rsid w:val="00A016BC"/>
    <w:rsid w:val="00A01B26"/>
    <w:rsid w:val="00A0218D"/>
    <w:rsid w:val="00A043A8"/>
    <w:rsid w:val="00A06385"/>
    <w:rsid w:val="00A063C9"/>
    <w:rsid w:val="00A10470"/>
    <w:rsid w:val="00A104B4"/>
    <w:rsid w:val="00A13378"/>
    <w:rsid w:val="00A13783"/>
    <w:rsid w:val="00A15503"/>
    <w:rsid w:val="00A160DD"/>
    <w:rsid w:val="00A21219"/>
    <w:rsid w:val="00A218A1"/>
    <w:rsid w:val="00A229F1"/>
    <w:rsid w:val="00A22FB0"/>
    <w:rsid w:val="00A259B8"/>
    <w:rsid w:val="00A307DA"/>
    <w:rsid w:val="00A3136E"/>
    <w:rsid w:val="00A33174"/>
    <w:rsid w:val="00A343F0"/>
    <w:rsid w:val="00A3751E"/>
    <w:rsid w:val="00A37873"/>
    <w:rsid w:val="00A37A26"/>
    <w:rsid w:val="00A434C9"/>
    <w:rsid w:val="00A43EF9"/>
    <w:rsid w:val="00A47666"/>
    <w:rsid w:val="00A50C52"/>
    <w:rsid w:val="00A5168E"/>
    <w:rsid w:val="00A52813"/>
    <w:rsid w:val="00A52831"/>
    <w:rsid w:val="00A52DB0"/>
    <w:rsid w:val="00A53445"/>
    <w:rsid w:val="00A53B37"/>
    <w:rsid w:val="00A53EF4"/>
    <w:rsid w:val="00A53FC5"/>
    <w:rsid w:val="00A547C5"/>
    <w:rsid w:val="00A564ED"/>
    <w:rsid w:val="00A56DB0"/>
    <w:rsid w:val="00A5763C"/>
    <w:rsid w:val="00A57CF5"/>
    <w:rsid w:val="00A6176F"/>
    <w:rsid w:val="00A61A3C"/>
    <w:rsid w:val="00A64712"/>
    <w:rsid w:val="00A656A7"/>
    <w:rsid w:val="00A665E7"/>
    <w:rsid w:val="00A67A38"/>
    <w:rsid w:val="00A67DB6"/>
    <w:rsid w:val="00A70352"/>
    <w:rsid w:val="00A70663"/>
    <w:rsid w:val="00A71F99"/>
    <w:rsid w:val="00A746C5"/>
    <w:rsid w:val="00A748F9"/>
    <w:rsid w:val="00A74D93"/>
    <w:rsid w:val="00A76B44"/>
    <w:rsid w:val="00A800E2"/>
    <w:rsid w:val="00A80CE5"/>
    <w:rsid w:val="00A824F1"/>
    <w:rsid w:val="00A83E3E"/>
    <w:rsid w:val="00A9046B"/>
    <w:rsid w:val="00A90994"/>
    <w:rsid w:val="00A91119"/>
    <w:rsid w:val="00A921B7"/>
    <w:rsid w:val="00A92CBF"/>
    <w:rsid w:val="00A9542B"/>
    <w:rsid w:val="00A97A42"/>
    <w:rsid w:val="00A97D77"/>
    <w:rsid w:val="00A97DB2"/>
    <w:rsid w:val="00AA03B3"/>
    <w:rsid w:val="00AA0AB4"/>
    <w:rsid w:val="00AA2B1C"/>
    <w:rsid w:val="00AA4639"/>
    <w:rsid w:val="00AA467B"/>
    <w:rsid w:val="00AA5045"/>
    <w:rsid w:val="00AA5F66"/>
    <w:rsid w:val="00AA6479"/>
    <w:rsid w:val="00AA6FF6"/>
    <w:rsid w:val="00AA71D8"/>
    <w:rsid w:val="00AA7D9B"/>
    <w:rsid w:val="00AB36BE"/>
    <w:rsid w:val="00AB3B6F"/>
    <w:rsid w:val="00AB3EFC"/>
    <w:rsid w:val="00AB7A6A"/>
    <w:rsid w:val="00AC09AC"/>
    <w:rsid w:val="00AC155C"/>
    <w:rsid w:val="00AC3160"/>
    <w:rsid w:val="00AC4BBA"/>
    <w:rsid w:val="00AC55E2"/>
    <w:rsid w:val="00AC7F4F"/>
    <w:rsid w:val="00AD026C"/>
    <w:rsid w:val="00AD0F25"/>
    <w:rsid w:val="00AD22AA"/>
    <w:rsid w:val="00AD2A58"/>
    <w:rsid w:val="00AD6F90"/>
    <w:rsid w:val="00AD7EC1"/>
    <w:rsid w:val="00AE1021"/>
    <w:rsid w:val="00AE1CC1"/>
    <w:rsid w:val="00AE2367"/>
    <w:rsid w:val="00AE2AA9"/>
    <w:rsid w:val="00AE3C00"/>
    <w:rsid w:val="00AE3DF7"/>
    <w:rsid w:val="00AE54D6"/>
    <w:rsid w:val="00AE6313"/>
    <w:rsid w:val="00AE6C1B"/>
    <w:rsid w:val="00AE6F00"/>
    <w:rsid w:val="00AE6F1C"/>
    <w:rsid w:val="00AF16B4"/>
    <w:rsid w:val="00AF6969"/>
    <w:rsid w:val="00AF7911"/>
    <w:rsid w:val="00B0009C"/>
    <w:rsid w:val="00B04F30"/>
    <w:rsid w:val="00B05EC4"/>
    <w:rsid w:val="00B07AD6"/>
    <w:rsid w:val="00B10ECF"/>
    <w:rsid w:val="00B11433"/>
    <w:rsid w:val="00B118A2"/>
    <w:rsid w:val="00B14B39"/>
    <w:rsid w:val="00B17202"/>
    <w:rsid w:val="00B1767B"/>
    <w:rsid w:val="00B20679"/>
    <w:rsid w:val="00B23AF2"/>
    <w:rsid w:val="00B243E5"/>
    <w:rsid w:val="00B24DB9"/>
    <w:rsid w:val="00B26A81"/>
    <w:rsid w:val="00B26D88"/>
    <w:rsid w:val="00B27E65"/>
    <w:rsid w:val="00B31667"/>
    <w:rsid w:val="00B33F6B"/>
    <w:rsid w:val="00B35653"/>
    <w:rsid w:val="00B364C2"/>
    <w:rsid w:val="00B4506C"/>
    <w:rsid w:val="00B4643B"/>
    <w:rsid w:val="00B46C50"/>
    <w:rsid w:val="00B46DC6"/>
    <w:rsid w:val="00B47E52"/>
    <w:rsid w:val="00B51D23"/>
    <w:rsid w:val="00B51DA3"/>
    <w:rsid w:val="00B52709"/>
    <w:rsid w:val="00B53744"/>
    <w:rsid w:val="00B567A9"/>
    <w:rsid w:val="00B60439"/>
    <w:rsid w:val="00B620B1"/>
    <w:rsid w:val="00B62957"/>
    <w:rsid w:val="00B63199"/>
    <w:rsid w:val="00B63DCE"/>
    <w:rsid w:val="00B644D0"/>
    <w:rsid w:val="00B64B65"/>
    <w:rsid w:val="00B64DF7"/>
    <w:rsid w:val="00B67B5D"/>
    <w:rsid w:val="00B67B8D"/>
    <w:rsid w:val="00B703BF"/>
    <w:rsid w:val="00B7604D"/>
    <w:rsid w:val="00B806C3"/>
    <w:rsid w:val="00B81B4E"/>
    <w:rsid w:val="00B833C5"/>
    <w:rsid w:val="00B83B2C"/>
    <w:rsid w:val="00B85471"/>
    <w:rsid w:val="00B919BB"/>
    <w:rsid w:val="00B93AB2"/>
    <w:rsid w:val="00B94FB7"/>
    <w:rsid w:val="00B9588F"/>
    <w:rsid w:val="00BA02FE"/>
    <w:rsid w:val="00BA0761"/>
    <w:rsid w:val="00BA2573"/>
    <w:rsid w:val="00BA37BF"/>
    <w:rsid w:val="00BA3EF0"/>
    <w:rsid w:val="00BA410B"/>
    <w:rsid w:val="00BA6009"/>
    <w:rsid w:val="00BA6465"/>
    <w:rsid w:val="00BA7ABD"/>
    <w:rsid w:val="00BB205B"/>
    <w:rsid w:val="00BB217C"/>
    <w:rsid w:val="00BB4E53"/>
    <w:rsid w:val="00BB720B"/>
    <w:rsid w:val="00BC00F1"/>
    <w:rsid w:val="00BC046F"/>
    <w:rsid w:val="00BC227C"/>
    <w:rsid w:val="00BC2AA8"/>
    <w:rsid w:val="00BC2BBA"/>
    <w:rsid w:val="00BC3D51"/>
    <w:rsid w:val="00BC57C1"/>
    <w:rsid w:val="00BD1EA5"/>
    <w:rsid w:val="00BD3680"/>
    <w:rsid w:val="00BD439B"/>
    <w:rsid w:val="00BD4BB1"/>
    <w:rsid w:val="00BD69C9"/>
    <w:rsid w:val="00BD70A4"/>
    <w:rsid w:val="00BD71F9"/>
    <w:rsid w:val="00BE1686"/>
    <w:rsid w:val="00BE1F82"/>
    <w:rsid w:val="00BE2499"/>
    <w:rsid w:val="00BE35FB"/>
    <w:rsid w:val="00BE3884"/>
    <w:rsid w:val="00BE500E"/>
    <w:rsid w:val="00BE5A1F"/>
    <w:rsid w:val="00BE712C"/>
    <w:rsid w:val="00BF2C3C"/>
    <w:rsid w:val="00BF3206"/>
    <w:rsid w:val="00BF5E9D"/>
    <w:rsid w:val="00BF6334"/>
    <w:rsid w:val="00C014F3"/>
    <w:rsid w:val="00C03F88"/>
    <w:rsid w:val="00C04970"/>
    <w:rsid w:val="00C0579A"/>
    <w:rsid w:val="00C0628C"/>
    <w:rsid w:val="00C06FC1"/>
    <w:rsid w:val="00C07B97"/>
    <w:rsid w:val="00C1023F"/>
    <w:rsid w:val="00C123F2"/>
    <w:rsid w:val="00C13A6E"/>
    <w:rsid w:val="00C1488C"/>
    <w:rsid w:val="00C15311"/>
    <w:rsid w:val="00C1538D"/>
    <w:rsid w:val="00C16563"/>
    <w:rsid w:val="00C16C8A"/>
    <w:rsid w:val="00C1753A"/>
    <w:rsid w:val="00C17B2E"/>
    <w:rsid w:val="00C20084"/>
    <w:rsid w:val="00C22E1B"/>
    <w:rsid w:val="00C23105"/>
    <w:rsid w:val="00C2391B"/>
    <w:rsid w:val="00C24014"/>
    <w:rsid w:val="00C2481B"/>
    <w:rsid w:val="00C24E71"/>
    <w:rsid w:val="00C26014"/>
    <w:rsid w:val="00C260C2"/>
    <w:rsid w:val="00C30243"/>
    <w:rsid w:val="00C32DED"/>
    <w:rsid w:val="00C365E3"/>
    <w:rsid w:val="00C43479"/>
    <w:rsid w:val="00C441D3"/>
    <w:rsid w:val="00C446D5"/>
    <w:rsid w:val="00C46C04"/>
    <w:rsid w:val="00C46C48"/>
    <w:rsid w:val="00C475F3"/>
    <w:rsid w:val="00C4799D"/>
    <w:rsid w:val="00C50675"/>
    <w:rsid w:val="00C51C7D"/>
    <w:rsid w:val="00C528C0"/>
    <w:rsid w:val="00C52E73"/>
    <w:rsid w:val="00C5339B"/>
    <w:rsid w:val="00C538D3"/>
    <w:rsid w:val="00C55CB2"/>
    <w:rsid w:val="00C565DE"/>
    <w:rsid w:val="00C60F97"/>
    <w:rsid w:val="00C63249"/>
    <w:rsid w:val="00C647CD"/>
    <w:rsid w:val="00C64F39"/>
    <w:rsid w:val="00C64F46"/>
    <w:rsid w:val="00C66024"/>
    <w:rsid w:val="00C725B7"/>
    <w:rsid w:val="00C72D27"/>
    <w:rsid w:val="00C7489B"/>
    <w:rsid w:val="00C74D87"/>
    <w:rsid w:val="00C778DC"/>
    <w:rsid w:val="00C82B5F"/>
    <w:rsid w:val="00C82D21"/>
    <w:rsid w:val="00C843EA"/>
    <w:rsid w:val="00C8530F"/>
    <w:rsid w:val="00C8582E"/>
    <w:rsid w:val="00C85842"/>
    <w:rsid w:val="00C85EC0"/>
    <w:rsid w:val="00C868F5"/>
    <w:rsid w:val="00C86CD7"/>
    <w:rsid w:val="00C877A0"/>
    <w:rsid w:val="00C93A3E"/>
    <w:rsid w:val="00C94250"/>
    <w:rsid w:val="00C94C1B"/>
    <w:rsid w:val="00C977F0"/>
    <w:rsid w:val="00CA0AFE"/>
    <w:rsid w:val="00CA1D9C"/>
    <w:rsid w:val="00CA476C"/>
    <w:rsid w:val="00CA4DA0"/>
    <w:rsid w:val="00CA61E4"/>
    <w:rsid w:val="00CB02F5"/>
    <w:rsid w:val="00CB1E17"/>
    <w:rsid w:val="00CB5F14"/>
    <w:rsid w:val="00CC045A"/>
    <w:rsid w:val="00CC137A"/>
    <w:rsid w:val="00CC1A0E"/>
    <w:rsid w:val="00CC2A62"/>
    <w:rsid w:val="00CC33D7"/>
    <w:rsid w:val="00CC4740"/>
    <w:rsid w:val="00CC47A8"/>
    <w:rsid w:val="00CC49CB"/>
    <w:rsid w:val="00CC5F2A"/>
    <w:rsid w:val="00CC7A16"/>
    <w:rsid w:val="00CD1395"/>
    <w:rsid w:val="00CD1EE4"/>
    <w:rsid w:val="00CD20A1"/>
    <w:rsid w:val="00CD238E"/>
    <w:rsid w:val="00CD2FC7"/>
    <w:rsid w:val="00CD3DB0"/>
    <w:rsid w:val="00CD3F53"/>
    <w:rsid w:val="00CD5478"/>
    <w:rsid w:val="00CD5A14"/>
    <w:rsid w:val="00CD5C13"/>
    <w:rsid w:val="00CD600D"/>
    <w:rsid w:val="00CD64EE"/>
    <w:rsid w:val="00CD6B59"/>
    <w:rsid w:val="00CE1B16"/>
    <w:rsid w:val="00CE1C70"/>
    <w:rsid w:val="00CE2D06"/>
    <w:rsid w:val="00CE4A33"/>
    <w:rsid w:val="00CE643E"/>
    <w:rsid w:val="00CE6A20"/>
    <w:rsid w:val="00CE6B19"/>
    <w:rsid w:val="00CF1153"/>
    <w:rsid w:val="00CF1D22"/>
    <w:rsid w:val="00CF313F"/>
    <w:rsid w:val="00CF3BC8"/>
    <w:rsid w:val="00CF668C"/>
    <w:rsid w:val="00CF6BC9"/>
    <w:rsid w:val="00CF700D"/>
    <w:rsid w:val="00CF765C"/>
    <w:rsid w:val="00CF78C7"/>
    <w:rsid w:val="00CF7B0E"/>
    <w:rsid w:val="00CF7D03"/>
    <w:rsid w:val="00CF7DF0"/>
    <w:rsid w:val="00D01613"/>
    <w:rsid w:val="00D019F0"/>
    <w:rsid w:val="00D02DAF"/>
    <w:rsid w:val="00D03582"/>
    <w:rsid w:val="00D052FC"/>
    <w:rsid w:val="00D07AD5"/>
    <w:rsid w:val="00D07C91"/>
    <w:rsid w:val="00D1270C"/>
    <w:rsid w:val="00D1300D"/>
    <w:rsid w:val="00D134D5"/>
    <w:rsid w:val="00D15D59"/>
    <w:rsid w:val="00D16F38"/>
    <w:rsid w:val="00D20C23"/>
    <w:rsid w:val="00D21886"/>
    <w:rsid w:val="00D21EA7"/>
    <w:rsid w:val="00D2408B"/>
    <w:rsid w:val="00D242C8"/>
    <w:rsid w:val="00D27F13"/>
    <w:rsid w:val="00D327AC"/>
    <w:rsid w:val="00D338EA"/>
    <w:rsid w:val="00D33D26"/>
    <w:rsid w:val="00D34CCB"/>
    <w:rsid w:val="00D34F89"/>
    <w:rsid w:val="00D355EE"/>
    <w:rsid w:val="00D36568"/>
    <w:rsid w:val="00D365F6"/>
    <w:rsid w:val="00D400CE"/>
    <w:rsid w:val="00D40F75"/>
    <w:rsid w:val="00D429D9"/>
    <w:rsid w:val="00D436A1"/>
    <w:rsid w:val="00D4444B"/>
    <w:rsid w:val="00D4635A"/>
    <w:rsid w:val="00D51A0B"/>
    <w:rsid w:val="00D51D9E"/>
    <w:rsid w:val="00D55015"/>
    <w:rsid w:val="00D56ADB"/>
    <w:rsid w:val="00D57B25"/>
    <w:rsid w:val="00D6030A"/>
    <w:rsid w:val="00D6109E"/>
    <w:rsid w:val="00D61E59"/>
    <w:rsid w:val="00D62069"/>
    <w:rsid w:val="00D62173"/>
    <w:rsid w:val="00D62689"/>
    <w:rsid w:val="00D630D2"/>
    <w:rsid w:val="00D634DC"/>
    <w:rsid w:val="00D6418F"/>
    <w:rsid w:val="00D647AA"/>
    <w:rsid w:val="00D65FDE"/>
    <w:rsid w:val="00D66CE8"/>
    <w:rsid w:val="00D66DBD"/>
    <w:rsid w:val="00D674FC"/>
    <w:rsid w:val="00D70996"/>
    <w:rsid w:val="00D71CD5"/>
    <w:rsid w:val="00D71ECE"/>
    <w:rsid w:val="00D73489"/>
    <w:rsid w:val="00D743F1"/>
    <w:rsid w:val="00D74A58"/>
    <w:rsid w:val="00D75AC0"/>
    <w:rsid w:val="00D75EBE"/>
    <w:rsid w:val="00D761BA"/>
    <w:rsid w:val="00D765A9"/>
    <w:rsid w:val="00D773F4"/>
    <w:rsid w:val="00D80ABC"/>
    <w:rsid w:val="00D82EE7"/>
    <w:rsid w:val="00D8475E"/>
    <w:rsid w:val="00D84F1E"/>
    <w:rsid w:val="00D8606E"/>
    <w:rsid w:val="00D862AF"/>
    <w:rsid w:val="00D86C91"/>
    <w:rsid w:val="00D92DF6"/>
    <w:rsid w:val="00D939D7"/>
    <w:rsid w:val="00D968D8"/>
    <w:rsid w:val="00DA0E81"/>
    <w:rsid w:val="00DA10FC"/>
    <w:rsid w:val="00DA577E"/>
    <w:rsid w:val="00DA60D7"/>
    <w:rsid w:val="00DA6DC5"/>
    <w:rsid w:val="00DA77BE"/>
    <w:rsid w:val="00DA7BE2"/>
    <w:rsid w:val="00DB1121"/>
    <w:rsid w:val="00DB18C8"/>
    <w:rsid w:val="00DB2863"/>
    <w:rsid w:val="00DB32F5"/>
    <w:rsid w:val="00DB547E"/>
    <w:rsid w:val="00DB64F9"/>
    <w:rsid w:val="00DB6AB7"/>
    <w:rsid w:val="00DB7F1A"/>
    <w:rsid w:val="00DC11D2"/>
    <w:rsid w:val="00DC1C05"/>
    <w:rsid w:val="00DC6519"/>
    <w:rsid w:val="00DC72FF"/>
    <w:rsid w:val="00DD00FE"/>
    <w:rsid w:val="00DD15E3"/>
    <w:rsid w:val="00DD3DC5"/>
    <w:rsid w:val="00DD5901"/>
    <w:rsid w:val="00DD5EB1"/>
    <w:rsid w:val="00DE17B2"/>
    <w:rsid w:val="00DE3FCA"/>
    <w:rsid w:val="00DE51CF"/>
    <w:rsid w:val="00DE51EA"/>
    <w:rsid w:val="00DE5953"/>
    <w:rsid w:val="00DE69F4"/>
    <w:rsid w:val="00DE7BCC"/>
    <w:rsid w:val="00DF6110"/>
    <w:rsid w:val="00DF6470"/>
    <w:rsid w:val="00E00592"/>
    <w:rsid w:val="00E00BC8"/>
    <w:rsid w:val="00E01225"/>
    <w:rsid w:val="00E01619"/>
    <w:rsid w:val="00E022FF"/>
    <w:rsid w:val="00E0317B"/>
    <w:rsid w:val="00E03930"/>
    <w:rsid w:val="00E049F2"/>
    <w:rsid w:val="00E11CAF"/>
    <w:rsid w:val="00E12A51"/>
    <w:rsid w:val="00E12E55"/>
    <w:rsid w:val="00E13A84"/>
    <w:rsid w:val="00E140BC"/>
    <w:rsid w:val="00E1596B"/>
    <w:rsid w:val="00E16A76"/>
    <w:rsid w:val="00E16FB1"/>
    <w:rsid w:val="00E17AFC"/>
    <w:rsid w:val="00E21BE7"/>
    <w:rsid w:val="00E21BE8"/>
    <w:rsid w:val="00E2331A"/>
    <w:rsid w:val="00E23373"/>
    <w:rsid w:val="00E2405B"/>
    <w:rsid w:val="00E2557C"/>
    <w:rsid w:val="00E25F68"/>
    <w:rsid w:val="00E261DC"/>
    <w:rsid w:val="00E26966"/>
    <w:rsid w:val="00E27BDA"/>
    <w:rsid w:val="00E31EA5"/>
    <w:rsid w:val="00E31ECD"/>
    <w:rsid w:val="00E3693D"/>
    <w:rsid w:val="00E403F4"/>
    <w:rsid w:val="00E42CEA"/>
    <w:rsid w:val="00E43B48"/>
    <w:rsid w:val="00E45912"/>
    <w:rsid w:val="00E45D9A"/>
    <w:rsid w:val="00E46BAC"/>
    <w:rsid w:val="00E47620"/>
    <w:rsid w:val="00E50A2E"/>
    <w:rsid w:val="00E52BB5"/>
    <w:rsid w:val="00E52E7F"/>
    <w:rsid w:val="00E538B7"/>
    <w:rsid w:val="00E540D4"/>
    <w:rsid w:val="00E55307"/>
    <w:rsid w:val="00E56068"/>
    <w:rsid w:val="00E6137B"/>
    <w:rsid w:val="00E67B3C"/>
    <w:rsid w:val="00E70523"/>
    <w:rsid w:val="00E70899"/>
    <w:rsid w:val="00E71783"/>
    <w:rsid w:val="00E71EDB"/>
    <w:rsid w:val="00E7255D"/>
    <w:rsid w:val="00E7291A"/>
    <w:rsid w:val="00E730D9"/>
    <w:rsid w:val="00E736C2"/>
    <w:rsid w:val="00E75F12"/>
    <w:rsid w:val="00E76B49"/>
    <w:rsid w:val="00E80A05"/>
    <w:rsid w:val="00E80EE2"/>
    <w:rsid w:val="00E81D09"/>
    <w:rsid w:val="00E836DE"/>
    <w:rsid w:val="00E85D45"/>
    <w:rsid w:val="00E870A6"/>
    <w:rsid w:val="00E9055D"/>
    <w:rsid w:val="00E91FB6"/>
    <w:rsid w:val="00E93AE7"/>
    <w:rsid w:val="00E95F3D"/>
    <w:rsid w:val="00EA0981"/>
    <w:rsid w:val="00EA3427"/>
    <w:rsid w:val="00EA41CA"/>
    <w:rsid w:val="00EA50B3"/>
    <w:rsid w:val="00EA523C"/>
    <w:rsid w:val="00EB01A5"/>
    <w:rsid w:val="00EB0848"/>
    <w:rsid w:val="00EB349D"/>
    <w:rsid w:val="00EB55D7"/>
    <w:rsid w:val="00EB66EF"/>
    <w:rsid w:val="00EB6B38"/>
    <w:rsid w:val="00EB70B1"/>
    <w:rsid w:val="00EC1D7F"/>
    <w:rsid w:val="00EC6683"/>
    <w:rsid w:val="00EC6BCC"/>
    <w:rsid w:val="00EC75DC"/>
    <w:rsid w:val="00EC7E13"/>
    <w:rsid w:val="00ED38D6"/>
    <w:rsid w:val="00ED3F66"/>
    <w:rsid w:val="00ED4CD5"/>
    <w:rsid w:val="00EE04AD"/>
    <w:rsid w:val="00EE12C5"/>
    <w:rsid w:val="00EE22A2"/>
    <w:rsid w:val="00EE2657"/>
    <w:rsid w:val="00EE49CE"/>
    <w:rsid w:val="00EE4AEF"/>
    <w:rsid w:val="00EE4DFD"/>
    <w:rsid w:val="00EF02CC"/>
    <w:rsid w:val="00EF045F"/>
    <w:rsid w:val="00EF1045"/>
    <w:rsid w:val="00EF1977"/>
    <w:rsid w:val="00EF1DFE"/>
    <w:rsid w:val="00EF29F9"/>
    <w:rsid w:val="00EF4297"/>
    <w:rsid w:val="00EF519F"/>
    <w:rsid w:val="00EF53DE"/>
    <w:rsid w:val="00EF61F9"/>
    <w:rsid w:val="00F00B22"/>
    <w:rsid w:val="00F03178"/>
    <w:rsid w:val="00F03F6F"/>
    <w:rsid w:val="00F03FE9"/>
    <w:rsid w:val="00F048BD"/>
    <w:rsid w:val="00F04D46"/>
    <w:rsid w:val="00F051AA"/>
    <w:rsid w:val="00F058B9"/>
    <w:rsid w:val="00F07097"/>
    <w:rsid w:val="00F10318"/>
    <w:rsid w:val="00F104DF"/>
    <w:rsid w:val="00F11455"/>
    <w:rsid w:val="00F13E9D"/>
    <w:rsid w:val="00F1577C"/>
    <w:rsid w:val="00F1720C"/>
    <w:rsid w:val="00F17311"/>
    <w:rsid w:val="00F17EA8"/>
    <w:rsid w:val="00F20508"/>
    <w:rsid w:val="00F23A7B"/>
    <w:rsid w:val="00F25C95"/>
    <w:rsid w:val="00F2650A"/>
    <w:rsid w:val="00F33E70"/>
    <w:rsid w:val="00F34E53"/>
    <w:rsid w:val="00F37274"/>
    <w:rsid w:val="00F37808"/>
    <w:rsid w:val="00F41BAE"/>
    <w:rsid w:val="00F42142"/>
    <w:rsid w:val="00F43297"/>
    <w:rsid w:val="00F432E3"/>
    <w:rsid w:val="00F44191"/>
    <w:rsid w:val="00F45820"/>
    <w:rsid w:val="00F45AF8"/>
    <w:rsid w:val="00F51C18"/>
    <w:rsid w:val="00F5492C"/>
    <w:rsid w:val="00F55A80"/>
    <w:rsid w:val="00F55DC0"/>
    <w:rsid w:val="00F569C6"/>
    <w:rsid w:val="00F56C18"/>
    <w:rsid w:val="00F5768F"/>
    <w:rsid w:val="00F60DBC"/>
    <w:rsid w:val="00F62AA5"/>
    <w:rsid w:val="00F6448E"/>
    <w:rsid w:val="00F65488"/>
    <w:rsid w:val="00F656E4"/>
    <w:rsid w:val="00F659D8"/>
    <w:rsid w:val="00F70EF2"/>
    <w:rsid w:val="00F731C5"/>
    <w:rsid w:val="00F7381F"/>
    <w:rsid w:val="00F74488"/>
    <w:rsid w:val="00F75882"/>
    <w:rsid w:val="00F8252C"/>
    <w:rsid w:val="00F8568C"/>
    <w:rsid w:val="00F86C81"/>
    <w:rsid w:val="00F8737F"/>
    <w:rsid w:val="00F87750"/>
    <w:rsid w:val="00F90D27"/>
    <w:rsid w:val="00F92554"/>
    <w:rsid w:val="00F9296E"/>
    <w:rsid w:val="00F93765"/>
    <w:rsid w:val="00F93A5D"/>
    <w:rsid w:val="00F96270"/>
    <w:rsid w:val="00F972DE"/>
    <w:rsid w:val="00FA1A6A"/>
    <w:rsid w:val="00FA251F"/>
    <w:rsid w:val="00FA294F"/>
    <w:rsid w:val="00FA2FF6"/>
    <w:rsid w:val="00FA45CC"/>
    <w:rsid w:val="00FA45D6"/>
    <w:rsid w:val="00FA6940"/>
    <w:rsid w:val="00FB1F7B"/>
    <w:rsid w:val="00FB22EB"/>
    <w:rsid w:val="00FB28DA"/>
    <w:rsid w:val="00FB2B6F"/>
    <w:rsid w:val="00FB4B33"/>
    <w:rsid w:val="00FB5B6B"/>
    <w:rsid w:val="00FC018D"/>
    <w:rsid w:val="00FC286C"/>
    <w:rsid w:val="00FC5754"/>
    <w:rsid w:val="00FC7BA4"/>
    <w:rsid w:val="00FD5171"/>
    <w:rsid w:val="00FD5513"/>
    <w:rsid w:val="00FD6FF5"/>
    <w:rsid w:val="00FE10DE"/>
    <w:rsid w:val="00FE1C81"/>
    <w:rsid w:val="00FE1EC3"/>
    <w:rsid w:val="00FE38A3"/>
    <w:rsid w:val="00FE3FC5"/>
    <w:rsid w:val="00FE4A71"/>
    <w:rsid w:val="00FE608F"/>
    <w:rsid w:val="00FF2845"/>
    <w:rsid w:val="00FF3A21"/>
    <w:rsid w:val="00FF4565"/>
    <w:rsid w:val="00FF5CC9"/>
    <w:rsid w:val="00FF65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FB9D2"/>
  <w15:docId w15:val="{E7D67530-420E-4230-B8CC-931CB3D83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5AD"/>
    <w:pPr>
      <w:spacing w:before="60" w:after="60" w:line="312" w:lineRule="auto"/>
    </w:pPr>
    <w:rPr>
      <w:sz w:val="26"/>
      <w:szCs w:val="22"/>
      <w:lang w:val="en-US" w:eastAsia="en-US"/>
    </w:rPr>
  </w:style>
  <w:style w:type="paragraph" w:styleId="Heading1">
    <w:name w:val="heading 1"/>
    <w:basedOn w:val="Normal"/>
    <w:next w:val="Normal"/>
    <w:link w:val="Heading1Char1"/>
    <w:qFormat/>
    <w:rsid w:val="002C54F6"/>
    <w:pPr>
      <w:keepNext/>
      <w:spacing w:before="120" w:after="120" w:line="240" w:lineRule="auto"/>
      <w:ind w:right="42" w:firstLine="709"/>
      <w:jc w:val="both"/>
      <w:outlineLvl w:val="0"/>
    </w:pPr>
    <w:rPr>
      <w:rFonts w:eastAsia="Times New Roman"/>
      <w:b/>
      <w:noProof/>
      <w:sz w:val="28"/>
      <w:szCs w:val="28"/>
      <w:lang w:val="vi-VN"/>
    </w:rPr>
  </w:style>
  <w:style w:type="paragraph" w:styleId="Heading2">
    <w:name w:val="heading 2"/>
    <w:basedOn w:val="Normal"/>
    <w:next w:val="Normal"/>
    <w:link w:val="Heading2Char1"/>
    <w:qFormat/>
    <w:rsid w:val="00AA4639"/>
    <w:pPr>
      <w:keepNext/>
      <w:spacing w:before="240" w:line="240" w:lineRule="auto"/>
      <w:outlineLvl w:val="1"/>
    </w:pPr>
    <w:rPr>
      <w:rFonts w:ascii="Arial" w:eastAsia="Times New Roman" w:hAnsi="Arial" w:cs="Arial"/>
      <w:b/>
      <w:bCs/>
      <w:i/>
      <w:iCs/>
      <w:sz w:val="28"/>
      <w:szCs w:val="28"/>
    </w:rPr>
  </w:style>
  <w:style w:type="paragraph" w:styleId="Heading3">
    <w:name w:val="heading 3"/>
    <w:aliases w:val="Sub-heading,Section Headings,Heading 3 Char Char,Heading 3 Char2 Char,Heading 3 Char1 Char Char,Heading 3 Char Char Char Char,Heading 3 Char Char1 Char,h3,HeadC,Head3,3 Heading 3"/>
    <w:basedOn w:val="Normal"/>
    <w:next w:val="Normal"/>
    <w:link w:val="Heading3Char1"/>
    <w:qFormat/>
    <w:rsid w:val="00AA4639"/>
    <w:pPr>
      <w:keepNext/>
      <w:spacing w:before="240" w:line="240" w:lineRule="auto"/>
      <w:outlineLvl w:val="2"/>
    </w:pPr>
    <w:rPr>
      <w:rFonts w:ascii="Arial" w:eastAsia="Times New Roman" w:hAnsi="Arial" w:cs="Arial"/>
      <w:b/>
      <w:bCs/>
      <w:szCs w:val="26"/>
    </w:rPr>
  </w:style>
  <w:style w:type="paragraph" w:styleId="Heading4">
    <w:name w:val="heading 4"/>
    <w:basedOn w:val="Normal"/>
    <w:next w:val="Normal"/>
    <w:link w:val="Heading4Char"/>
    <w:qFormat/>
    <w:rsid w:val="00344A84"/>
    <w:pPr>
      <w:keepNext/>
      <w:spacing w:before="24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2C54F6"/>
    <w:rPr>
      <w:rFonts w:eastAsia="Times New Roman"/>
      <w:b/>
      <w:noProof/>
      <w:sz w:val="28"/>
      <w:szCs w:val="28"/>
      <w:lang w:val="vi-VN"/>
    </w:rPr>
  </w:style>
  <w:style w:type="character" w:customStyle="1" w:styleId="Heading2Char1">
    <w:name w:val="Heading 2 Char1"/>
    <w:link w:val="Heading2"/>
    <w:rsid w:val="00AA4639"/>
    <w:rPr>
      <w:rFonts w:ascii="Arial" w:eastAsia="Times New Roman" w:hAnsi="Arial" w:cs="Arial"/>
      <w:b/>
      <w:bCs/>
      <w:i/>
      <w:iCs/>
      <w:sz w:val="28"/>
      <w:szCs w:val="28"/>
    </w:rPr>
  </w:style>
  <w:style w:type="character" w:customStyle="1" w:styleId="Heading3Char1">
    <w:name w:val="Heading 3 Char1"/>
    <w:aliases w:val="Sub-heading Char1,Section Headings Char1,Heading 3 Char Char Char,Heading 3 Char2 Char Char,Heading 3 Char1 Char Char Char,Heading 3 Char Char Char Char Char,Heading 3 Char Char1 Char Char,h3 Char,HeadC Char1,Head3 Char,3 Heading 3 Char"/>
    <w:link w:val="Heading3"/>
    <w:rsid w:val="00AA4639"/>
    <w:rPr>
      <w:rFonts w:ascii="Arial" w:eastAsia="Times New Roman" w:hAnsi="Arial" w:cs="Arial"/>
      <w:b/>
      <w:bCs/>
      <w:sz w:val="26"/>
      <w:szCs w:val="26"/>
    </w:rPr>
  </w:style>
  <w:style w:type="character" w:customStyle="1" w:styleId="Heading4Char">
    <w:name w:val="Heading 4 Char"/>
    <w:link w:val="Heading4"/>
    <w:locked/>
    <w:rsid w:val="00344A84"/>
    <w:rPr>
      <w:rFonts w:eastAsia="Calibri"/>
      <w:b/>
      <w:bCs/>
      <w:sz w:val="28"/>
      <w:szCs w:val="28"/>
      <w:lang w:val="en-US" w:eastAsia="en-US" w:bidi="ar-SA"/>
    </w:rPr>
  </w:style>
  <w:style w:type="paragraph" w:styleId="NormalWeb">
    <w:name w:val="Normal (Web)"/>
    <w:aliases w:val="Обычный (веб)1,Обычный (веб) Знак,Обычный (веб) Знак1,Обычный (веб) Знак Знак, Char Char Char,Char Char Char,webb"/>
    <w:basedOn w:val="Normal"/>
    <w:link w:val="NormalWebChar"/>
    <w:uiPriority w:val="99"/>
    <w:qFormat/>
    <w:rsid w:val="00943D18"/>
    <w:pPr>
      <w:spacing w:before="100" w:beforeAutospacing="1" w:after="100" w:afterAutospacing="1" w:line="240" w:lineRule="auto"/>
    </w:pPr>
    <w:rPr>
      <w:rFonts w:eastAsia="Times New Roman"/>
      <w:sz w:val="24"/>
      <w:szCs w:val="24"/>
    </w:rPr>
  </w:style>
  <w:style w:type="character" w:styleId="Strong">
    <w:name w:val="Strong"/>
    <w:uiPriority w:val="22"/>
    <w:qFormat/>
    <w:rsid w:val="00943D18"/>
    <w:rPr>
      <w:b/>
      <w:bCs/>
    </w:rPr>
  </w:style>
  <w:style w:type="paragraph" w:styleId="ListParagraph">
    <w:name w:val="List Paragraph"/>
    <w:basedOn w:val="Normal"/>
    <w:uiPriority w:val="34"/>
    <w:qFormat/>
    <w:rsid w:val="00AA6FF6"/>
    <w:pPr>
      <w:spacing w:before="120" w:after="120" w:line="288" w:lineRule="auto"/>
      <w:ind w:left="720"/>
      <w:contextualSpacing/>
      <w:jc w:val="both"/>
    </w:pPr>
    <w:rPr>
      <w:rFonts w:ascii="Arial" w:eastAsia="Arial" w:hAnsi="Arial"/>
      <w:sz w:val="20"/>
    </w:rPr>
  </w:style>
  <w:style w:type="character" w:customStyle="1" w:styleId="CharChar3">
    <w:name w:val="Char Char3"/>
    <w:rsid w:val="00344A84"/>
    <w:rPr>
      <w:rFonts w:eastAsia="Times New Roman"/>
      <w:b/>
      <w:noProof/>
      <w:sz w:val="26"/>
      <w:szCs w:val="26"/>
      <w:lang w:val="en-US" w:eastAsia="en-US"/>
    </w:rPr>
  </w:style>
  <w:style w:type="character" w:styleId="Hyperlink">
    <w:name w:val="Hyperlink"/>
    <w:semiHidden/>
    <w:unhideWhenUsed/>
    <w:rsid w:val="00344A84"/>
    <w:rPr>
      <w:color w:val="0000FF"/>
      <w:u w:val="single"/>
    </w:rPr>
  </w:style>
  <w:style w:type="paragraph" w:styleId="Caption">
    <w:name w:val="caption"/>
    <w:basedOn w:val="Normal"/>
    <w:next w:val="Normal"/>
    <w:qFormat/>
    <w:rsid w:val="00344A84"/>
    <w:pPr>
      <w:spacing w:before="0" w:after="200" w:line="240" w:lineRule="auto"/>
      <w:jc w:val="both"/>
    </w:pPr>
    <w:rPr>
      <w:rFonts w:ascii="Arial" w:eastAsia="Arial" w:hAnsi="Arial"/>
      <w:b/>
      <w:bCs/>
      <w:color w:val="1F1F1F"/>
      <w:sz w:val="20"/>
      <w:szCs w:val="18"/>
    </w:rPr>
  </w:style>
  <w:style w:type="paragraph" w:styleId="TOC1">
    <w:name w:val="toc 1"/>
    <w:basedOn w:val="Normal"/>
    <w:next w:val="Normal"/>
    <w:autoRedefine/>
    <w:rsid w:val="00344A84"/>
    <w:pPr>
      <w:spacing w:before="0" w:after="120" w:line="276" w:lineRule="auto"/>
      <w:jc w:val="both"/>
    </w:pPr>
    <w:rPr>
      <w:rFonts w:ascii="Arial" w:eastAsia="Arial" w:hAnsi="Arial"/>
      <w:b/>
      <w:bCs/>
      <w:sz w:val="20"/>
      <w:szCs w:val="20"/>
    </w:rPr>
  </w:style>
  <w:style w:type="paragraph" w:styleId="TOC2">
    <w:name w:val="toc 2"/>
    <w:basedOn w:val="Normal"/>
    <w:next w:val="Normal"/>
    <w:autoRedefine/>
    <w:rsid w:val="00344A84"/>
    <w:pPr>
      <w:spacing w:before="0" w:after="120" w:line="276" w:lineRule="auto"/>
      <w:ind w:left="221"/>
      <w:jc w:val="both"/>
    </w:pPr>
    <w:rPr>
      <w:rFonts w:ascii="Arial" w:eastAsia="Arial" w:hAnsi="Arial"/>
      <w:i/>
      <w:iCs/>
      <w:sz w:val="20"/>
      <w:szCs w:val="20"/>
    </w:rPr>
  </w:style>
  <w:style w:type="paragraph" w:styleId="TOC3">
    <w:name w:val="toc 3"/>
    <w:basedOn w:val="Normal"/>
    <w:next w:val="Normal"/>
    <w:autoRedefine/>
    <w:rsid w:val="00344A84"/>
    <w:pPr>
      <w:spacing w:before="0" w:after="120" w:line="276" w:lineRule="auto"/>
      <w:ind w:left="442"/>
      <w:jc w:val="both"/>
    </w:pPr>
    <w:rPr>
      <w:rFonts w:ascii="Arial" w:eastAsia="Arial" w:hAnsi="Arial"/>
      <w:sz w:val="20"/>
      <w:szCs w:val="20"/>
    </w:rPr>
  </w:style>
  <w:style w:type="character" w:customStyle="1" w:styleId="Heading1Char">
    <w:name w:val="Heading 1 Char"/>
    <w:locked/>
    <w:rsid w:val="00344A84"/>
    <w:rPr>
      <w:rFonts w:ascii="Arial" w:hAnsi="Arial" w:cs="Arial"/>
      <w:b/>
      <w:bCs/>
      <w:color w:val="C00000"/>
      <w:kern w:val="32"/>
      <w:sz w:val="32"/>
      <w:szCs w:val="32"/>
    </w:rPr>
  </w:style>
  <w:style w:type="paragraph" w:styleId="TOCHeading">
    <w:name w:val="TOC Heading"/>
    <w:basedOn w:val="Heading1"/>
    <w:next w:val="Normal"/>
    <w:qFormat/>
    <w:rsid w:val="00344A84"/>
    <w:pPr>
      <w:keepLines/>
      <w:spacing w:before="480" w:after="0" w:line="276" w:lineRule="auto"/>
      <w:ind w:right="0"/>
      <w:outlineLvl w:val="9"/>
    </w:pPr>
    <w:rPr>
      <w:rFonts w:eastAsia="Arial"/>
      <w:bCs/>
      <w:i/>
      <w:noProof w:val="0"/>
      <w:color w:val="365F91"/>
    </w:rPr>
  </w:style>
  <w:style w:type="paragraph" w:styleId="Header">
    <w:name w:val="header"/>
    <w:basedOn w:val="Normal"/>
    <w:link w:val="HeaderChar"/>
    <w:uiPriority w:val="99"/>
    <w:rsid w:val="00344A84"/>
    <w:pPr>
      <w:tabs>
        <w:tab w:val="center" w:pos="4680"/>
        <w:tab w:val="right" w:pos="9360"/>
      </w:tabs>
      <w:spacing w:before="0" w:after="0" w:line="240" w:lineRule="auto"/>
      <w:jc w:val="both"/>
    </w:pPr>
    <w:rPr>
      <w:rFonts w:ascii="Arial" w:eastAsia="Times New Roman" w:hAnsi="Arial"/>
      <w:sz w:val="20"/>
    </w:rPr>
  </w:style>
  <w:style w:type="character" w:customStyle="1" w:styleId="HeaderChar">
    <w:name w:val="Header Char"/>
    <w:link w:val="Header"/>
    <w:uiPriority w:val="99"/>
    <w:locked/>
    <w:rsid w:val="00344A84"/>
    <w:rPr>
      <w:rFonts w:ascii="Arial" w:hAnsi="Arial"/>
      <w:szCs w:val="22"/>
      <w:lang w:val="en-US" w:eastAsia="en-US" w:bidi="ar-SA"/>
    </w:rPr>
  </w:style>
  <w:style w:type="character" w:customStyle="1" w:styleId="Heading2Char">
    <w:name w:val="Heading 2 Char"/>
    <w:locked/>
    <w:rsid w:val="00344A84"/>
    <w:rPr>
      <w:rFonts w:ascii="Arial" w:hAnsi="Arial" w:cs="Arial"/>
      <w:b/>
      <w:bCs/>
      <w:color w:val="C00000"/>
      <w:sz w:val="26"/>
      <w:szCs w:val="26"/>
      <w:lang w:val="en-US"/>
    </w:rPr>
  </w:style>
  <w:style w:type="paragraph" w:styleId="FootnoteText">
    <w:name w:val="footnote text"/>
    <w:aliases w:val="Footnote Text1"/>
    <w:basedOn w:val="Normal"/>
    <w:link w:val="FootnoteTextChar"/>
    <w:rsid w:val="00344A84"/>
    <w:pPr>
      <w:spacing w:before="0" w:after="0" w:line="240" w:lineRule="auto"/>
      <w:jc w:val="both"/>
    </w:pPr>
    <w:rPr>
      <w:rFonts w:ascii="Arial" w:eastAsia="Times New Roman" w:hAnsi="Arial"/>
      <w:sz w:val="20"/>
      <w:szCs w:val="20"/>
    </w:rPr>
  </w:style>
  <w:style w:type="character" w:customStyle="1" w:styleId="FootnoteTextChar">
    <w:name w:val="Footnote Text Char"/>
    <w:aliases w:val="Footnote Text1 Char"/>
    <w:link w:val="FootnoteText"/>
    <w:locked/>
    <w:rsid w:val="00344A84"/>
    <w:rPr>
      <w:rFonts w:ascii="Arial" w:hAnsi="Arial"/>
      <w:lang w:val="en-US" w:eastAsia="en-US" w:bidi="ar-SA"/>
    </w:rPr>
  </w:style>
  <w:style w:type="paragraph" w:styleId="Footer">
    <w:name w:val="footer"/>
    <w:basedOn w:val="Normal"/>
    <w:link w:val="FooterChar"/>
    <w:uiPriority w:val="99"/>
    <w:rsid w:val="00344A84"/>
    <w:pPr>
      <w:tabs>
        <w:tab w:val="center" w:pos="4680"/>
        <w:tab w:val="right" w:pos="9360"/>
      </w:tabs>
      <w:spacing w:before="0" w:after="0" w:line="240" w:lineRule="auto"/>
      <w:jc w:val="both"/>
    </w:pPr>
    <w:rPr>
      <w:rFonts w:ascii="Arial" w:eastAsia="Times New Roman" w:hAnsi="Arial"/>
      <w:sz w:val="20"/>
    </w:rPr>
  </w:style>
  <w:style w:type="character" w:customStyle="1" w:styleId="FooterChar">
    <w:name w:val="Footer Char"/>
    <w:link w:val="Footer"/>
    <w:uiPriority w:val="99"/>
    <w:locked/>
    <w:rsid w:val="00344A84"/>
    <w:rPr>
      <w:rFonts w:ascii="Arial" w:hAnsi="Arial"/>
      <w:szCs w:val="22"/>
      <w:lang w:val="en-US" w:eastAsia="en-US" w:bidi="ar-SA"/>
    </w:rPr>
  </w:style>
  <w:style w:type="character" w:customStyle="1" w:styleId="Heading3Char">
    <w:name w:val="Heading 3 Char"/>
    <w:locked/>
    <w:rsid w:val="00344A84"/>
    <w:rPr>
      <w:rFonts w:ascii="Arial" w:hAnsi="Arial" w:cs="Times New Roman"/>
      <w:b/>
      <w:bCs/>
      <w:color w:val="365F91"/>
      <w:sz w:val="24"/>
      <w:lang w:val="en-US"/>
    </w:rPr>
  </w:style>
  <w:style w:type="paragraph" w:styleId="TableofFigures">
    <w:name w:val="table of figures"/>
    <w:basedOn w:val="Normal"/>
    <w:next w:val="Normal"/>
    <w:rsid w:val="00344A84"/>
    <w:pPr>
      <w:spacing w:before="120" w:after="0" w:line="288" w:lineRule="auto"/>
      <w:jc w:val="both"/>
    </w:pPr>
    <w:rPr>
      <w:rFonts w:ascii="Arial" w:eastAsia="Times New Roman" w:hAnsi="Arial"/>
      <w:sz w:val="20"/>
    </w:rPr>
  </w:style>
  <w:style w:type="paragraph" w:styleId="CommentText">
    <w:name w:val="annotation text"/>
    <w:basedOn w:val="Normal"/>
    <w:link w:val="CommentTextChar"/>
    <w:semiHidden/>
    <w:rsid w:val="00344A84"/>
    <w:pPr>
      <w:spacing w:before="120" w:after="120" w:line="240" w:lineRule="auto"/>
      <w:jc w:val="both"/>
    </w:pPr>
    <w:rPr>
      <w:rFonts w:ascii="Arial" w:eastAsia="Times New Roman" w:hAnsi="Arial"/>
      <w:sz w:val="20"/>
      <w:szCs w:val="20"/>
    </w:rPr>
  </w:style>
  <w:style w:type="character" w:customStyle="1" w:styleId="CommentTextChar">
    <w:name w:val="Comment Text Char"/>
    <w:link w:val="CommentText"/>
    <w:semiHidden/>
    <w:locked/>
    <w:rsid w:val="00344A84"/>
    <w:rPr>
      <w:rFonts w:ascii="Arial" w:hAnsi="Arial"/>
      <w:lang w:val="en-US" w:eastAsia="en-US" w:bidi="ar-SA"/>
    </w:rPr>
  </w:style>
  <w:style w:type="paragraph" w:styleId="CommentSubject">
    <w:name w:val="annotation subject"/>
    <w:basedOn w:val="CommentText"/>
    <w:next w:val="CommentText"/>
    <w:link w:val="CommentSubjectChar"/>
    <w:semiHidden/>
    <w:rsid w:val="00344A84"/>
    <w:rPr>
      <w:b/>
      <w:bCs/>
    </w:rPr>
  </w:style>
  <w:style w:type="character" w:customStyle="1" w:styleId="CommentSubjectChar">
    <w:name w:val="Comment Subject Char"/>
    <w:link w:val="CommentSubject"/>
    <w:semiHidden/>
    <w:locked/>
    <w:rsid w:val="00344A84"/>
    <w:rPr>
      <w:rFonts w:ascii="Arial" w:hAnsi="Arial"/>
      <w:b/>
      <w:bCs/>
      <w:lang w:val="en-US" w:eastAsia="en-US" w:bidi="ar-SA"/>
    </w:rPr>
  </w:style>
  <w:style w:type="paragraph" w:customStyle="1" w:styleId="Style2">
    <w:name w:val="Style2"/>
    <w:basedOn w:val="Normal"/>
    <w:link w:val="Style2Char"/>
    <w:rsid w:val="00344A84"/>
    <w:pPr>
      <w:numPr>
        <w:numId w:val="1"/>
      </w:numPr>
      <w:spacing w:before="120" w:line="276" w:lineRule="auto"/>
      <w:ind w:left="369" w:hanging="369"/>
      <w:jc w:val="both"/>
    </w:pPr>
    <w:rPr>
      <w:rFonts w:eastAsia="Times New Roman"/>
      <w:sz w:val="24"/>
    </w:rPr>
  </w:style>
  <w:style w:type="character" w:customStyle="1" w:styleId="Style2Char">
    <w:name w:val="Style2 Char"/>
    <w:link w:val="Style2"/>
    <w:locked/>
    <w:rsid w:val="00344A84"/>
    <w:rPr>
      <w:rFonts w:eastAsia="Times New Roman"/>
      <w:sz w:val="24"/>
      <w:szCs w:val="22"/>
      <w:lang w:val="en-US" w:eastAsia="en-US"/>
    </w:rPr>
  </w:style>
  <w:style w:type="character" w:customStyle="1" w:styleId="apple-converted-space">
    <w:name w:val="apple-converted-space"/>
    <w:basedOn w:val="DefaultParagraphFont"/>
    <w:rsid w:val="006D7B12"/>
  </w:style>
  <w:style w:type="character" w:styleId="CommentReference">
    <w:name w:val="annotation reference"/>
    <w:semiHidden/>
    <w:rsid w:val="00C85842"/>
    <w:rPr>
      <w:sz w:val="16"/>
      <w:szCs w:val="16"/>
    </w:rPr>
  </w:style>
  <w:style w:type="paragraph" w:styleId="BalloonText">
    <w:name w:val="Balloon Text"/>
    <w:basedOn w:val="Normal"/>
    <w:semiHidden/>
    <w:rsid w:val="00C85842"/>
    <w:rPr>
      <w:rFonts w:ascii="Tahoma" w:hAnsi="Tahoma"/>
      <w:sz w:val="16"/>
      <w:szCs w:val="16"/>
    </w:rPr>
  </w:style>
  <w:style w:type="character" w:customStyle="1" w:styleId="NormalWebChar">
    <w:name w:val="Normal (Web) Char"/>
    <w:aliases w:val="Обычный (веб)1 Char,Обычный (веб) Знак Char,Обычный (веб) Знак1 Char,Обычный (веб) Знак Знак Char, Char Char Char Char,Char Char Char Char,webb Char"/>
    <w:link w:val="NormalWeb"/>
    <w:locked/>
    <w:rsid w:val="001842C8"/>
    <w:rPr>
      <w:rFonts w:eastAsia="Times New Roman"/>
      <w:sz w:val="24"/>
      <w:szCs w:val="24"/>
    </w:rPr>
  </w:style>
  <w:style w:type="paragraph" w:styleId="BodyText">
    <w:name w:val="Body Text"/>
    <w:basedOn w:val="Normal"/>
    <w:link w:val="BodyTextChar"/>
    <w:uiPriority w:val="99"/>
    <w:rsid w:val="001842C8"/>
    <w:pPr>
      <w:spacing w:before="0" w:after="120" w:line="240" w:lineRule="auto"/>
    </w:pPr>
    <w:rPr>
      <w:rFonts w:eastAsia="Times New Roman"/>
      <w:sz w:val="24"/>
      <w:szCs w:val="24"/>
    </w:rPr>
  </w:style>
  <w:style w:type="character" w:customStyle="1" w:styleId="BodyTextChar">
    <w:name w:val="Body Text Char"/>
    <w:link w:val="BodyText"/>
    <w:uiPriority w:val="99"/>
    <w:rsid w:val="001842C8"/>
    <w:rPr>
      <w:rFonts w:eastAsia="Times New Roman"/>
      <w:sz w:val="24"/>
      <w:szCs w:val="24"/>
    </w:rPr>
  </w:style>
  <w:style w:type="table" w:styleId="TableGrid">
    <w:name w:val="Table Grid"/>
    <w:basedOn w:val="TableNormal"/>
    <w:uiPriority w:val="59"/>
    <w:rsid w:val="006C34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3">
    <w:name w:val="Heading 3 Char3"/>
    <w:aliases w:val="Sub-heading Char,Section Headings Char,Heading 3 Char1 Char1,Heading 3 Char Char Char1,Heading 3 Char2 Char Char2,Heading 3 Char1 Char Char Char2,Heading 3 Char Char Char Char Char2,Heading 3 Char Char1 Char Char1,h3 Char1,HeadC Char"/>
    <w:rsid w:val="0073166C"/>
    <w:rPr>
      <w:rFonts w:ascii="Arial" w:hAnsi="Arial" w:cs="Arial"/>
      <w:b/>
      <w:bCs/>
      <w:sz w:val="26"/>
      <w:szCs w:val="26"/>
      <w:lang w:val="en-US" w:eastAsia="en-US" w:bidi="ar-SA"/>
    </w:rPr>
  </w:style>
  <w:style w:type="table" w:customStyle="1" w:styleId="TableGrid1">
    <w:name w:val="Table Grid1"/>
    <w:basedOn w:val="TableNormal"/>
    <w:next w:val="TableGrid"/>
    <w:uiPriority w:val="39"/>
    <w:rsid w:val="00D6109E"/>
    <w:rPr>
      <w:rFonts w:asciiTheme="minorHAnsi" w:eastAsiaTheme="minorHAnsi" w:hAnsiTheme="minorHAnsi" w:cstheme="minorBidi"/>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B703BF"/>
    <w:rPr>
      <w:rFonts w:ascii="Times New Roman" w:hAnsi="Times New Roman" w:cs="Times New Roman" w:hint="default"/>
      <w:b w:val="0"/>
      <w:bCs w:val="0"/>
      <w:i w:val="0"/>
      <w:iCs w:val="0"/>
      <w:color w:val="000000"/>
      <w:sz w:val="28"/>
      <w:szCs w:val="28"/>
    </w:rPr>
  </w:style>
  <w:style w:type="character" w:styleId="FootnoteReference">
    <w:name w:val="footnote reference"/>
    <w:basedOn w:val="DefaultParagraphFont"/>
    <w:uiPriority w:val="99"/>
    <w:semiHidden/>
    <w:unhideWhenUsed/>
    <w:rsid w:val="00D709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4660">
      <w:bodyDiv w:val="1"/>
      <w:marLeft w:val="0"/>
      <w:marRight w:val="0"/>
      <w:marTop w:val="0"/>
      <w:marBottom w:val="0"/>
      <w:divBdr>
        <w:top w:val="none" w:sz="0" w:space="0" w:color="auto"/>
        <w:left w:val="none" w:sz="0" w:space="0" w:color="auto"/>
        <w:bottom w:val="none" w:sz="0" w:space="0" w:color="auto"/>
        <w:right w:val="none" w:sz="0" w:space="0" w:color="auto"/>
      </w:divBdr>
    </w:div>
    <w:div w:id="19622778">
      <w:bodyDiv w:val="1"/>
      <w:marLeft w:val="0"/>
      <w:marRight w:val="0"/>
      <w:marTop w:val="0"/>
      <w:marBottom w:val="0"/>
      <w:divBdr>
        <w:top w:val="none" w:sz="0" w:space="0" w:color="auto"/>
        <w:left w:val="none" w:sz="0" w:space="0" w:color="auto"/>
        <w:bottom w:val="none" w:sz="0" w:space="0" w:color="auto"/>
        <w:right w:val="none" w:sz="0" w:space="0" w:color="auto"/>
      </w:divBdr>
    </w:div>
    <w:div w:id="145979564">
      <w:bodyDiv w:val="1"/>
      <w:marLeft w:val="0"/>
      <w:marRight w:val="0"/>
      <w:marTop w:val="0"/>
      <w:marBottom w:val="0"/>
      <w:divBdr>
        <w:top w:val="none" w:sz="0" w:space="0" w:color="auto"/>
        <w:left w:val="none" w:sz="0" w:space="0" w:color="auto"/>
        <w:bottom w:val="none" w:sz="0" w:space="0" w:color="auto"/>
        <w:right w:val="none" w:sz="0" w:space="0" w:color="auto"/>
      </w:divBdr>
    </w:div>
    <w:div w:id="495414506">
      <w:bodyDiv w:val="1"/>
      <w:marLeft w:val="0"/>
      <w:marRight w:val="0"/>
      <w:marTop w:val="0"/>
      <w:marBottom w:val="0"/>
      <w:divBdr>
        <w:top w:val="none" w:sz="0" w:space="0" w:color="auto"/>
        <w:left w:val="none" w:sz="0" w:space="0" w:color="auto"/>
        <w:bottom w:val="none" w:sz="0" w:space="0" w:color="auto"/>
        <w:right w:val="none" w:sz="0" w:space="0" w:color="auto"/>
      </w:divBdr>
    </w:div>
    <w:div w:id="555707337">
      <w:bodyDiv w:val="1"/>
      <w:marLeft w:val="0"/>
      <w:marRight w:val="0"/>
      <w:marTop w:val="0"/>
      <w:marBottom w:val="0"/>
      <w:divBdr>
        <w:top w:val="none" w:sz="0" w:space="0" w:color="auto"/>
        <w:left w:val="none" w:sz="0" w:space="0" w:color="auto"/>
        <w:bottom w:val="none" w:sz="0" w:space="0" w:color="auto"/>
        <w:right w:val="none" w:sz="0" w:space="0" w:color="auto"/>
      </w:divBdr>
    </w:div>
    <w:div w:id="625965275">
      <w:bodyDiv w:val="1"/>
      <w:marLeft w:val="0"/>
      <w:marRight w:val="0"/>
      <w:marTop w:val="0"/>
      <w:marBottom w:val="0"/>
      <w:divBdr>
        <w:top w:val="none" w:sz="0" w:space="0" w:color="auto"/>
        <w:left w:val="none" w:sz="0" w:space="0" w:color="auto"/>
        <w:bottom w:val="none" w:sz="0" w:space="0" w:color="auto"/>
        <w:right w:val="none" w:sz="0" w:space="0" w:color="auto"/>
      </w:divBdr>
    </w:div>
    <w:div w:id="781921085">
      <w:bodyDiv w:val="1"/>
      <w:marLeft w:val="0"/>
      <w:marRight w:val="0"/>
      <w:marTop w:val="0"/>
      <w:marBottom w:val="0"/>
      <w:divBdr>
        <w:top w:val="none" w:sz="0" w:space="0" w:color="auto"/>
        <w:left w:val="none" w:sz="0" w:space="0" w:color="auto"/>
        <w:bottom w:val="none" w:sz="0" w:space="0" w:color="auto"/>
        <w:right w:val="none" w:sz="0" w:space="0" w:color="auto"/>
      </w:divBdr>
    </w:div>
    <w:div w:id="842552479">
      <w:bodyDiv w:val="1"/>
      <w:marLeft w:val="0"/>
      <w:marRight w:val="0"/>
      <w:marTop w:val="0"/>
      <w:marBottom w:val="0"/>
      <w:divBdr>
        <w:top w:val="none" w:sz="0" w:space="0" w:color="auto"/>
        <w:left w:val="none" w:sz="0" w:space="0" w:color="auto"/>
        <w:bottom w:val="none" w:sz="0" w:space="0" w:color="auto"/>
        <w:right w:val="none" w:sz="0" w:space="0" w:color="auto"/>
      </w:divBdr>
    </w:div>
    <w:div w:id="895287478">
      <w:bodyDiv w:val="1"/>
      <w:marLeft w:val="0"/>
      <w:marRight w:val="0"/>
      <w:marTop w:val="0"/>
      <w:marBottom w:val="0"/>
      <w:divBdr>
        <w:top w:val="none" w:sz="0" w:space="0" w:color="auto"/>
        <w:left w:val="none" w:sz="0" w:space="0" w:color="auto"/>
        <w:bottom w:val="none" w:sz="0" w:space="0" w:color="auto"/>
        <w:right w:val="none" w:sz="0" w:space="0" w:color="auto"/>
      </w:divBdr>
    </w:div>
    <w:div w:id="984356731">
      <w:bodyDiv w:val="1"/>
      <w:marLeft w:val="0"/>
      <w:marRight w:val="0"/>
      <w:marTop w:val="0"/>
      <w:marBottom w:val="0"/>
      <w:divBdr>
        <w:top w:val="none" w:sz="0" w:space="0" w:color="auto"/>
        <w:left w:val="none" w:sz="0" w:space="0" w:color="auto"/>
        <w:bottom w:val="none" w:sz="0" w:space="0" w:color="auto"/>
        <w:right w:val="none" w:sz="0" w:space="0" w:color="auto"/>
      </w:divBdr>
    </w:div>
    <w:div w:id="1207597290">
      <w:bodyDiv w:val="1"/>
      <w:marLeft w:val="0"/>
      <w:marRight w:val="0"/>
      <w:marTop w:val="0"/>
      <w:marBottom w:val="0"/>
      <w:divBdr>
        <w:top w:val="none" w:sz="0" w:space="0" w:color="auto"/>
        <w:left w:val="none" w:sz="0" w:space="0" w:color="auto"/>
        <w:bottom w:val="none" w:sz="0" w:space="0" w:color="auto"/>
        <w:right w:val="none" w:sz="0" w:space="0" w:color="auto"/>
      </w:divBdr>
    </w:div>
    <w:div w:id="1325888888">
      <w:bodyDiv w:val="1"/>
      <w:marLeft w:val="0"/>
      <w:marRight w:val="0"/>
      <w:marTop w:val="0"/>
      <w:marBottom w:val="0"/>
      <w:divBdr>
        <w:top w:val="none" w:sz="0" w:space="0" w:color="auto"/>
        <w:left w:val="none" w:sz="0" w:space="0" w:color="auto"/>
        <w:bottom w:val="none" w:sz="0" w:space="0" w:color="auto"/>
        <w:right w:val="none" w:sz="0" w:space="0" w:color="auto"/>
      </w:divBdr>
    </w:div>
    <w:div w:id="1341084910">
      <w:bodyDiv w:val="1"/>
      <w:marLeft w:val="0"/>
      <w:marRight w:val="0"/>
      <w:marTop w:val="0"/>
      <w:marBottom w:val="0"/>
      <w:divBdr>
        <w:top w:val="none" w:sz="0" w:space="0" w:color="auto"/>
        <w:left w:val="none" w:sz="0" w:space="0" w:color="auto"/>
        <w:bottom w:val="none" w:sz="0" w:space="0" w:color="auto"/>
        <w:right w:val="none" w:sz="0" w:space="0" w:color="auto"/>
      </w:divBdr>
    </w:div>
    <w:div w:id="1555846385">
      <w:bodyDiv w:val="1"/>
      <w:marLeft w:val="0"/>
      <w:marRight w:val="0"/>
      <w:marTop w:val="0"/>
      <w:marBottom w:val="0"/>
      <w:divBdr>
        <w:top w:val="none" w:sz="0" w:space="0" w:color="auto"/>
        <w:left w:val="none" w:sz="0" w:space="0" w:color="auto"/>
        <w:bottom w:val="none" w:sz="0" w:space="0" w:color="auto"/>
        <w:right w:val="none" w:sz="0" w:space="0" w:color="auto"/>
      </w:divBdr>
    </w:div>
    <w:div w:id="1686786168">
      <w:bodyDiv w:val="1"/>
      <w:marLeft w:val="0"/>
      <w:marRight w:val="0"/>
      <w:marTop w:val="0"/>
      <w:marBottom w:val="0"/>
      <w:divBdr>
        <w:top w:val="none" w:sz="0" w:space="0" w:color="auto"/>
        <w:left w:val="none" w:sz="0" w:space="0" w:color="auto"/>
        <w:bottom w:val="none" w:sz="0" w:space="0" w:color="auto"/>
        <w:right w:val="none" w:sz="0" w:space="0" w:color="auto"/>
      </w:divBdr>
    </w:div>
    <w:div w:id="1815875936">
      <w:bodyDiv w:val="1"/>
      <w:marLeft w:val="0"/>
      <w:marRight w:val="0"/>
      <w:marTop w:val="0"/>
      <w:marBottom w:val="0"/>
      <w:divBdr>
        <w:top w:val="none" w:sz="0" w:space="0" w:color="auto"/>
        <w:left w:val="none" w:sz="0" w:space="0" w:color="auto"/>
        <w:bottom w:val="none" w:sz="0" w:space="0" w:color="auto"/>
        <w:right w:val="none" w:sz="0" w:space="0" w:color="auto"/>
      </w:divBdr>
    </w:div>
    <w:div w:id="1869174184">
      <w:bodyDiv w:val="1"/>
      <w:marLeft w:val="0"/>
      <w:marRight w:val="0"/>
      <w:marTop w:val="0"/>
      <w:marBottom w:val="0"/>
      <w:divBdr>
        <w:top w:val="none" w:sz="0" w:space="0" w:color="auto"/>
        <w:left w:val="none" w:sz="0" w:space="0" w:color="auto"/>
        <w:bottom w:val="none" w:sz="0" w:space="0" w:color="auto"/>
        <w:right w:val="none" w:sz="0" w:space="0" w:color="auto"/>
      </w:divBdr>
    </w:div>
    <w:div w:id="1898008458">
      <w:bodyDiv w:val="1"/>
      <w:marLeft w:val="0"/>
      <w:marRight w:val="0"/>
      <w:marTop w:val="0"/>
      <w:marBottom w:val="0"/>
      <w:divBdr>
        <w:top w:val="none" w:sz="0" w:space="0" w:color="auto"/>
        <w:left w:val="none" w:sz="0" w:space="0" w:color="auto"/>
        <w:bottom w:val="none" w:sz="0" w:space="0" w:color="auto"/>
        <w:right w:val="none" w:sz="0" w:space="0" w:color="auto"/>
      </w:divBdr>
    </w:div>
    <w:div w:id="1914120710">
      <w:bodyDiv w:val="1"/>
      <w:marLeft w:val="0"/>
      <w:marRight w:val="0"/>
      <w:marTop w:val="0"/>
      <w:marBottom w:val="0"/>
      <w:divBdr>
        <w:top w:val="none" w:sz="0" w:space="0" w:color="auto"/>
        <w:left w:val="none" w:sz="0" w:space="0" w:color="auto"/>
        <w:bottom w:val="none" w:sz="0" w:space="0" w:color="auto"/>
        <w:right w:val="none" w:sz="0" w:space="0" w:color="auto"/>
      </w:divBdr>
    </w:div>
    <w:div w:id="1998146051">
      <w:bodyDiv w:val="1"/>
      <w:marLeft w:val="0"/>
      <w:marRight w:val="0"/>
      <w:marTop w:val="0"/>
      <w:marBottom w:val="0"/>
      <w:divBdr>
        <w:top w:val="none" w:sz="0" w:space="0" w:color="auto"/>
        <w:left w:val="none" w:sz="0" w:space="0" w:color="auto"/>
        <w:bottom w:val="none" w:sz="0" w:space="0" w:color="auto"/>
        <w:right w:val="none" w:sz="0" w:space="0" w:color="auto"/>
      </w:divBdr>
    </w:div>
    <w:div w:id="2002268010">
      <w:bodyDiv w:val="1"/>
      <w:marLeft w:val="0"/>
      <w:marRight w:val="0"/>
      <w:marTop w:val="0"/>
      <w:marBottom w:val="0"/>
      <w:divBdr>
        <w:top w:val="none" w:sz="0" w:space="0" w:color="auto"/>
        <w:left w:val="none" w:sz="0" w:space="0" w:color="auto"/>
        <w:bottom w:val="none" w:sz="0" w:space="0" w:color="auto"/>
        <w:right w:val="none" w:sz="0" w:space="0" w:color="auto"/>
      </w:divBdr>
    </w:div>
    <w:div w:id="2075734963">
      <w:bodyDiv w:val="1"/>
      <w:marLeft w:val="0"/>
      <w:marRight w:val="0"/>
      <w:marTop w:val="0"/>
      <w:marBottom w:val="0"/>
      <w:divBdr>
        <w:top w:val="none" w:sz="0" w:space="0" w:color="auto"/>
        <w:left w:val="none" w:sz="0" w:space="0" w:color="auto"/>
        <w:bottom w:val="none" w:sz="0" w:space="0" w:color="auto"/>
        <w:right w:val="none" w:sz="0" w:space="0" w:color="auto"/>
      </w:divBdr>
    </w:div>
    <w:div w:id="2100561444">
      <w:bodyDiv w:val="1"/>
      <w:marLeft w:val="0"/>
      <w:marRight w:val="0"/>
      <w:marTop w:val="0"/>
      <w:marBottom w:val="0"/>
      <w:divBdr>
        <w:top w:val="none" w:sz="0" w:space="0" w:color="auto"/>
        <w:left w:val="none" w:sz="0" w:space="0" w:color="auto"/>
        <w:bottom w:val="none" w:sz="0" w:space="0" w:color="auto"/>
        <w:right w:val="none" w:sz="0" w:space="0" w:color="auto"/>
      </w:divBdr>
    </w:div>
    <w:div w:id="211500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91BB0-FF9F-4D13-B96C-CE5A2C920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1092</Words>
  <Characters>6226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BỘ LAO ĐỘNG - TH¬ƯƠNG BINH</vt:lpstr>
    </vt:vector>
  </TitlesOfParts>
  <Company>Microsoft</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LAO ĐỘNG - TH¬ƯƠNG BINH</dc:title>
  <dc:subject/>
  <dc:creator>Admin</dc:creator>
  <cp:keywords/>
  <cp:lastModifiedBy>Admin</cp:lastModifiedBy>
  <cp:revision>2</cp:revision>
  <cp:lastPrinted>2025-01-02T02:52:00Z</cp:lastPrinted>
  <dcterms:created xsi:type="dcterms:W3CDTF">2025-01-02T03:20:00Z</dcterms:created>
  <dcterms:modified xsi:type="dcterms:W3CDTF">2025-01-02T03:20:00Z</dcterms:modified>
</cp:coreProperties>
</file>