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812"/>
      </w:tblGrid>
      <w:tr w:rsidR="003E0B30" w:rsidRPr="00E77DEB" w14:paraId="1256B81A" w14:textId="77777777" w:rsidTr="002F5298">
        <w:tc>
          <w:tcPr>
            <w:tcW w:w="3119" w:type="dxa"/>
            <w:tcBorders>
              <w:top w:val="nil"/>
              <w:left w:val="nil"/>
              <w:bottom w:val="nil"/>
              <w:right w:val="nil"/>
            </w:tcBorders>
            <w:shd w:val="clear" w:color="auto" w:fill="auto"/>
          </w:tcPr>
          <w:p w14:paraId="5903E4B3" w14:textId="77777777" w:rsidR="003E0B30" w:rsidRPr="00CD275D" w:rsidRDefault="003E0B30" w:rsidP="00333DD9">
            <w:pPr>
              <w:jc w:val="center"/>
              <w:rPr>
                <w:b/>
                <w:kern w:val="2"/>
                <w:sz w:val="26"/>
                <w:szCs w:val="26"/>
              </w:rPr>
            </w:pPr>
            <w:r w:rsidRPr="00CD275D">
              <w:rPr>
                <w:b/>
                <w:kern w:val="2"/>
                <w:sz w:val="26"/>
                <w:szCs w:val="26"/>
              </w:rPr>
              <w:t>ỦY BAN NHÂN DÂN</w:t>
            </w:r>
          </w:p>
          <w:p w14:paraId="05699B6D" w14:textId="77777777" w:rsidR="003E0B30" w:rsidRPr="00CD275D" w:rsidRDefault="003E0B30" w:rsidP="00333DD9">
            <w:pPr>
              <w:jc w:val="center"/>
              <w:rPr>
                <w:b/>
                <w:kern w:val="2"/>
                <w:sz w:val="26"/>
                <w:szCs w:val="26"/>
              </w:rPr>
            </w:pPr>
            <w:r w:rsidRPr="00CD275D">
              <w:rPr>
                <w:b/>
                <w:kern w:val="2"/>
                <w:sz w:val="26"/>
                <w:szCs w:val="26"/>
              </w:rPr>
              <w:t>HUYỆN HỒNG NGỰ</w:t>
            </w:r>
          </w:p>
          <w:p w14:paraId="3F7C6A82" w14:textId="77777777" w:rsidR="003E0B30" w:rsidRPr="00CD275D" w:rsidRDefault="003E0B30" w:rsidP="00333DD9">
            <w:pPr>
              <w:jc w:val="center"/>
              <w:rPr>
                <w:b/>
                <w:kern w:val="2"/>
                <w:sz w:val="26"/>
                <w:szCs w:val="26"/>
              </w:rPr>
            </w:pPr>
            <w:r>
              <w:rPr>
                <w:b/>
                <w:noProof/>
                <w:kern w:val="2"/>
                <w:sz w:val="26"/>
                <w:szCs w:val="26"/>
              </w:rPr>
              <mc:AlternateContent>
                <mc:Choice Requires="wps">
                  <w:drawing>
                    <wp:anchor distT="4294967295" distB="4294967295" distL="114300" distR="114300" simplePos="0" relativeHeight="251661312" behindDoc="0" locked="0" layoutInCell="1" allowOverlap="1" wp14:anchorId="2D9B6B25" wp14:editId="3E6A46FA">
                      <wp:simplePos x="0" y="0"/>
                      <wp:positionH relativeFrom="column">
                        <wp:posOffset>632460</wp:posOffset>
                      </wp:positionH>
                      <wp:positionV relativeFrom="paragraph">
                        <wp:posOffset>28575</wp:posOffset>
                      </wp:positionV>
                      <wp:extent cx="706755" cy="0"/>
                      <wp:effectExtent l="0" t="0" r="17145" b="190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67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91F21B" id="Line 3"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8pt,2.25pt" to="105.4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HJKEgIAACc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"/>
                  </w:pict>
                </mc:Fallback>
              </mc:AlternateContent>
            </w:r>
          </w:p>
          <w:p w14:paraId="230EC2C3" w14:textId="77777777" w:rsidR="003E0B30" w:rsidRPr="00CD275D" w:rsidRDefault="003E0B30" w:rsidP="00333DD9">
            <w:pPr>
              <w:jc w:val="center"/>
              <w:rPr>
                <w:kern w:val="2"/>
                <w:sz w:val="24"/>
              </w:rPr>
            </w:pPr>
          </w:p>
        </w:tc>
        <w:tc>
          <w:tcPr>
            <w:tcW w:w="5812" w:type="dxa"/>
            <w:tcBorders>
              <w:top w:val="nil"/>
              <w:left w:val="nil"/>
              <w:bottom w:val="nil"/>
              <w:right w:val="nil"/>
            </w:tcBorders>
            <w:shd w:val="clear" w:color="auto" w:fill="auto"/>
          </w:tcPr>
          <w:p w14:paraId="08527BE6" w14:textId="77777777" w:rsidR="003E0B30" w:rsidRPr="00CD275D" w:rsidRDefault="003E0B30" w:rsidP="00333DD9">
            <w:pPr>
              <w:jc w:val="center"/>
              <w:rPr>
                <w:b/>
                <w:kern w:val="2"/>
                <w:sz w:val="26"/>
                <w:szCs w:val="26"/>
              </w:rPr>
            </w:pPr>
            <w:r w:rsidRPr="00CD275D">
              <w:rPr>
                <w:b/>
                <w:kern w:val="2"/>
                <w:sz w:val="26"/>
                <w:szCs w:val="26"/>
              </w:rPr>
              <w:t>CỘNG HÒA XÃ HỘI CHỦ NGHĨA VIỆT NAM</w:t>
            </w:r>
          </w:p>
          <w:p w14:paraId="5F67DDDA" w14:textId="77777777" w:rsidR="003E0B30" w:rsidRPr="00CD275D" w:rsidRDefault="003E0B30" w:rsidP="00333DD9">
            <w:pPr>
              <w:jc w:val="center"/>
              <w:rPr>
                <w:b/>
                <w:kern w:val="2"/>
              </w:rPr>
            </w:pPr>
            <w:r w:rsidRPr="00CD275D">
              <w:rPr>
                <w:b/>
                <w:kern w:val="2"/>
              </w:rPr>
              <w:t>Độc lập - Tự do - Hạnh phúc</w:t>
            </w:r>
          </w:p>
          <w:p w14:paraId="2EB6CFFC" w14:textId="77777777" w:rsidR="003E0B30" w:rsidRPr="00CD275D" w:rsidRDefault="003E0B30" w:rsidP="00333DD9">
            <w:pPr>
              <w:jc w:val="center"/>
              <w:rPr>
                <w:b/>
                <w:kern w:val="2"/>
              </w:rPr>
            </w:pPr>
            <w:r>
              <w:rPr>
                <w:noProof/>
                <w:kern w:val="2"/>
              </w:rPr>
              <mc:AlternateContent>
                <mc:Choice Requires="wps">
                  <w:drawing>
                    <wp:anchor distT="4294967295" distB="4294967295" distL="114300" distR="114300" simplePos="0" relativeHeight="251660288" behindDoc="0" locked="0" layoutInCell="1" allowOverlap="1" wp14:anchorId="0E31CB2D" wp14:editId="274C3579">
                      <wp:simplePos x="0" y="0"/>
                      <wp:positionH relativeFrom="column">
                        <wp:posOffset>662305</wp:posOffset>
                      </wp:positionH>
                      <wp:positionV relativeFrom="paragraph">
                        <wp:posOffset>51434</wp:posOffset>
                      </wp:positionV>
                      <wp:extent cx="2214880" cy="0"/>
                      <wp:effectExtent l="0" t="0" r="13970" b="1905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14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B785EB" id="Line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2.15pt,4.05pt" to="226.5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CCHEg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"/>
                  </w:pict>
                </mc:Fallback>
              </mc:AlternateContent>
            </w:r>
          </w:p>
          <w:p w14:paraId="3655BD94" w14:textId="77777777" w:rsidR="003E0B30" w:rsidRPr="00E77DEB" w:rsidRDefault="003E0B30" w:rsidP="00333DD9">
            <w:pPr>
              <w:jc w:val="center"/>
              <w:rPr>
                <w:i/>
                <w:kern w:val="2"/>
              </w:rPr>
            </w:pPr>
            <w:r>
              <w:rPr>
                <w:i/>
                <w:kern w:val="2"/>
              </w:rPr>
              <w:t xml:space="preserve">Hồng Ngự, ngày       </w:t>
            </w:r>
            <w:r w:rsidRPr="00CD275D">
              <w:rPr>
                <w:i/>
                <w:kern w:val="2"/>
              </w:rPr>
              <w:t>tháng</w:t>
            </w:r>
            <w:r>
              <w:rPr>
                <w:i/>
                <w:kern w:val="2"/>
              </w:rPr>
              <w:t xml:space="preserve">      </w:t>
            </w:r>
            <w:r w:rsidRPr="00CD275D">
              <w:rPr>
                <w:i/>
                <w:kern w:val="2"/>
              </w:rPr>
              <w:t>năm 20</w:t>
            </w:r>
            <w:r>
              <w:rPr>
                <w:i/>
                <w:kern w:val="2"/>
              </w:rPr>
              <w:t>25</w:t>
            </w:r>
          </w:p>
        </w:tc>
      </w:tr>
    </w:tbl>
    <w:p w14:paraId="23E16F0D" w14:textId="77777777" w:rsidR="003E0B30" w:rsidRDefault="003E0B30" w:rsidP="003E0B30">
      <w:pPr>
        <w:jc w:val="center"/>
        <w:rPr>
          <w:b/>
        </w:rPr>
      </w:pPr>
    </w:p>
    <w:p w14:paraId="1A6E02A4" w14:textId="02326D06" w:rsidR="003E0B30" w:rsidRPr="005D05CC" w:rsidRDefault="003E0B30" w:rsidP="003E0B30">
      <w:pPr>
        <w:jc w:val="center"/>
        <w:rPr>
          <w:b/>
          <w:color w:val="000000"/>
          <w:sz w:val="30"/>
          <w:szCs w:val="30"/>
        </w:rPr>
      </w:pPr>
      <w:r w:rsidRPr="005D05CC">
        <w:rPr>
          <w:b/>
          <w:color w:val="000000"/>
          <w:sz w:val="30"/>
          <w:szCs w:val="30"/>
        </w:rPr>
        <w:t>PHÁT BIỂU TH</w:t>
      </w:r>
      <w:r w:rsidR="00CD761D" w:rsidRPr="005D05CC">
        <w:rPr>
          <w:b/>
          <w:color w:val="000000"/>
          <w:sz w:val="30"/>
          <w:szCs w:val="30"/>
        </w:rPr>
        <w:t>AM</w:t>
      </w:r>
      <w:r w:rsidRPr="005D05CC">
        <w:rPr>
          <w:b/>
          <w:color w:val="000000"/>
          <w:sz w:val="30"/>
          <w:szCs w:val="30"/>
        </w:rPr>
        <w:t xml:space="preserve"> LUẬN</w:t>
      </w:r>
    </w:p>
    <w:p w14:paraId="79DCFB23" w14:textId="27015AC8" w:rsidR="003E0B30" w:rsidRPr="005D05CC" w:rsidRDefault="005D05CC" w:rsidP="003E0B30">
      <w:pPr>
        <w:jc w:val="center"/>
        <w:rPr>
          <w:b/>
          <w:spacing w:val="-6"/>
          <w:sz w:val="30"/>
          <w:szCs w:val="30"/>
        </w:rPr>
      </w:pPr>
      <w:r w:rsidRPr="005D05CC">
        <w:rPr>
          <w:b/>
          <w:spacing w:val="-6"/>
          <w:sz w:val="30"/>
          <w:szCs w:val="30"/>
        </w:rPr>
        <w:t xml:space="preserve">Tại </w:t>
      </w:r>
      <w:r w:rsidR="003E0B30" w:rsidRPr="005D05CC">
        <w:rPr>
          <w:b/>
          <w:spacing w:val="-6"/>
          <w:sz w:val="30"/>
          <w:szCs w:val="30"/>
        </w:rPr>
        <w:t xml:space="preserve">Hội nghị tổng kết ngành Lao động </w:t>
      </w:r>
      <w:r w:rsidRPr="005D05CC">
        <w:rPr>
          <w:b/>
          <w:spacing w:val="-6"/>
          <w:sz w:val="30"/>
          <w:szCs w:val="30"/>
        </w:rPr>
        <w:t>-</w:t>
      </w:r>
      <w:r w:rsidR="003E0B30" w:rsidRPr="005D05CC">
        <w:rPr>
          <w:b/>
          <w:spacing w:val="-6"/>
          <w:sz w:val="30"/>
          <w:szCs w:val="30"/>
        </w:rPr>
        <w:t xml:space="preserve"> Thương binh và Xã hội </w:t>
      </w:r>
      <w:r w:rsidR="003F77E4" w:rsidRPr="005D05CC">
        <w:rPr>
          <w:b/>
          <w:spacing w:val="-6"/>
          <w:sz w:val="30"/>
          <w:szCs w:val="30"/>
        </w:rPr>
        <w:t xml:space="preserve">năm 2024 </w:t>
      </w:r>
      <w:r w:rsidR="003E0B30" w:rsidRPr="005D05CC">
        <w:rPr>
          <w:b/>
          <w:spacing w:val="-6"/>
          <w:sz w:val="30"/>
          <w:szCs w:val="30"/>
        </w:rPr>
        <w:t>“</w:t>
      </w:r>
      <w:r w:rsidR="003E0B30" w:rsidRPr="005D05CC">
        <w:rPr>
          <w:rFonts w:cstheme="majorHAnsi"/>
          <w:b/>
          <w:spacing w:val="-6"/>
          <w:sz w:val="30"/>
          <w:szCs w:val="30"/>
        </w:rPr>
        <w:t xml:space="preserve">Thực trạng và giải pháp công tác quản lý lao động trên địa bàn </w:t>
      </w:r>
      <w:r w:rsidRPr="005D05CC">
        <w:rPr>
          <w:rFonts w:cstheme="majorHAnsi"/>
          <w:b/>
          <w:spacing w:val="-6"/>
          <w:sz w:val="30"/>
          <w:szCs w:val="30"/>
        </w:rPr>
        <w:t>Huyện</w:t>
      </w:r>
      <w:r w:rsidR="003E0B30" w:rsidRPr="005D05CC">
        <w:rPr>
          <w:b/>
          <w:spacing w:val="-6"/>
          <w:sz w:val="30"/>
          <w:szCs w:val="30"/>
        </w:rPr>
        <w:t>”</w:t>
      </w:r>
    </w:p>
    <w:p w14:paraId="5D7ADA29" w14:textId="52E15B19" w:rsidR="00DE027F" w:rsidRPr="005D05CC" w:rsidRDefault="00CD761D" w:rsidP="00894C75">
      <w:pPr>
        <w:ind w:firstLine="720"/>
        <w:rPr>
          <w:b/>
          <w:color w:val="000000"/>
          <w:sz w:val="30"/>
          <w:szCs w:val="30"/>
        </w:rPr>
      </w:pPr>
      <w:r w:rsidRPr="005D05CC">
        <w:rPr>
          <w:b/>
          <w:noProof/>
          <w:sz w:val="30"/>
          <w:szCs w:val="30"/>
        </w:rPr>
        <mc:AlternateContent>
          <mc:Choice Requires="wps">
            <w:drawing>
              <wp:anchor distT="0" distB="0" distL="114300" distR="114300" simplePos="0" relativeHeight="251659264" behindDoc="0" locked="0" layoutInCell="1" allowOverlap="1" wp14:anchorId="31AC184F" wp14:editId="7CFDF4B2">
                <wp:simplePos x="0" y="0"/>
                <wp:positionH relativeFrom="margin">
                  <wp:align>center</wp:align>
                </wp:positionH>
                <wp:positionV relativeFrom="paragraph">
                  <wp:posOffset>44104</wp:posOffset>
                </wp:positionV>
                <wp:extent cx="899795" cy="0"/>
                <wp:effectExtent l="0" t="0" r="33655" b="190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7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0AEB65" id="Line 4" o:spid="_x0000_s1026" style="position:absolute;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3.45pt" to="70.8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">
                <w10:wrap anchorx="margin"/>
              </v:line>
            </w:pict>
          </mc:Fallback>
        </mc:AlternateContent>
      </w:r>
    </w:p>
    <w:p w14:paraId="2D287390" w14:textId="0ADF4B57" w:rsidR="00EC5535" w:rsidRPr="005D05CC" w:rsidRDefault="00EC5535" w:rsidP="00EC5535">
      <w:pPr>
        <w:spacing w:before="120" w:after="120" w:line="320" w:lineRule="exact"/>
        <w:ind w:firstLine="720"/>
        <w:rPr>
          <w:rStyle w:val="Emphasis"/>
          <w:i w:val="0"/>
          <w:color w:val="000000"/>
          <w:sz w:val="30"/>
          <w:szCs w:val="30"/>
          <w:shd w:val="clear" w:color="auto" w:fill="FFFFFF"/>
        </w:rPr>
      </w:pPr>
      <w:r w:rsidRPr="005D05CC">
        <w:rPr>
          <w:b/>
          <w:color w:val="000000"/>
          <w:sz w:val="30"/>
          <w:szCs w:val="30"/>
        </w:rPr>
        <w:t xml:space="preserve">Kính thưa: </w:t>
      </w:r>
      <w:r w:rsidRPr="005D05CC">
        <w:rPr>
          <w:rStyle w:val="Emphasis"/>
          <w:b/>
          <w:color w:val="000000"/>
          <w:sz w:val="30"/>
          <w:szCs w:val="30"/>
          <w:shd w:val="clear" w:color="auto" w:fill="FFFFFF"/>
        </w:rPr>
        <w:t xml:space="preserve"> </w:t>
      </w:r>
      <w:r w:rsidRPr="005D05CC">
        <w:rPr>
          <w:rStyle w:val="Emphasis"/>
          <w:i w:val="0"/>
          <w:color w:val="000000"/>
          <w:sz w:val="30"/>
          <w:szCs w:val="30"/>
          <w:shd w:val="clear" w:color="auto" w:fill="FFFFFF"/>
        </w:rPr>
        <w:t>- ……………………………</w:t>
      </w:r>
      <w:r w:rsidR="008052E7" w:rsidRPr="005D05CC">
        <w:rPr>
          <w:rStyle w:val="Emphasis"/>
          <w:i w:val="0"/>
          <w:color w:val="000000"/>
          <w:sz w:val="30"/>
          <w:szCs w:val="30"/>
          <w:shd w:val="clear" w:color="auto" w:fill="FFFFFF"/>
        </w:rPr>
        <w:t>……..</w:t>
      </w:r>
      <w:r w:rsidRPr="005D05CC">
        <w:rPr>
          <w:rStyle w:val="Emphasis"/>
          <w:i w:val="0"/>
          <w:color w:val="000000"/>
          <w:sz w:val="30"/>
          <w:szCs w:val="30"/>
          <w:shd w:val="clear" w:color="auto" w:fill="FFFFFF"/>
        </w:rPr>
        <w:t>………</w:t>
      </w:r>
      <w:r w:rsidR="002D2842" w:rsidRPr="005D05CC">
        <w:rPr>
          <w:rStyle w:val="Emphasis"/>
          <w:i w:val="0"/>
          <w:color w:val="000000"/>
          <w:sz w:val="30"/>
          <w:szCs w:val="30"/>
          <w:shd w:val="clear" w:color="auto" w:fill="FFFFFF"/>
        </w:rPr>
        <w:t>……………</w:t>
      </w:r>
    </w:p>
    <w:p w14:paraId="03E6172F" w14:textId="7274398B" w:rsidR="00EC5535" w:rsidRPr="005D05CC" w:rsidRDefault="00EC5535" w:rsidP="00EC5535">
      <w:pPr>
        <w:spacing w:before="120" w:after="120" w:line="320" w:lineRule="exact"/>
        <w:ind w:firstLine="720"/>
        <w:rPr>
          <w:rStyle w:val="Emphasis"/>
          <w:i w:val="0"/>
          <w:color w:val="000000"/>
          <w:sz w:val="30"/>
          <w:szCs w:val="30"/>
          <w:shd w:val="clear" w:color="auto" w:fill="FFFFFF"/>
        </w:rPr>
      </w:pPr>
      <w:r w:rsidRPr="005D05CC">
        <w:rPr>
          <w:rStyle w:val="Emphasis"/>
          <w:i w:val="0"/>
          <w:color w:val="000000"/>
          <w:sz w:val="30"/>
          <w:szCs w:val="30"/>
          <w:shd w:val="clear" w:color="auto" w:fill="FFFFFF"/>
        </w:rPr>
        <w:tab/>
      </w:r>
      <w:r w:rsidR="00FD5472" w:rsidRPr="005D05CC">
        <w:rPr>
          <w:rStyle w:val="Emphasis"/>
          <w:i w:val="0"/>
          <w:color w:val="000000"/>
          <w:sz w:val="30"/>
          <w:szCs w:val="30"/>
          <w:shd w:val="clear" w:color="auto" w:fill="FFFFFF"/>
        </w:rPr>
        <w:t xml:space="preserve"> </w:t>
      </w:r>
      <w:r w:rsidRPr="005D05CC">
        <w:rPr>
          <w:rStyle w:val="Emphasis"/>
          <w:i w:val="0"/>
          <w:color w:val="000000"/>
          <w:sz w:val="30"/>
          <w:szCs w:val="30"/>
          <w:shd w:val="clear" w:color="auto" w:fill="FFFFFF"/>
        </w:rPr>
        <w:tab/>
        <w:t>- …………………………………………</w:t>
      </w:r>
      <w:r w:rsidR="002D2842" w:rsidRPr="005D05CC">
        <w:rPr>
          <w:rStyle w:val="Emphasis"/>
          <w:i w:val="0"/>
          <w:color w:val="000000"/>
          <w:sz w:val="30"/>
          <w:szCs w:val="30"/>
          <w:shd w:val="clear" w:color="auto" w:fill="FFFFFF"/>
        </w:rPr>
        <w:t>..</w:t>
      </w:r>
      <w:r w:rsidRPr="005D05CC">
        <w:rPr>
          <w:rStyle w:val="Emphasis"/>
          <w:i w:val="0"/>
          <w:color w:val="000000"/>
          <w:sz w:val="30"/>
          <w:szCs w:val="30"/>
          <w:shd w:val="clear" w:color="auto" w:fill="FFFFFF"/>
        </w:rPr>
        <w:t>……</w:t>
      </w:r>
      <w:r w:rsidR="002D2842" w:rsidRPr="005D05CC">
        <w:rPr>
          <w:rStyle w:val="Emphasis"/>
          <w:i w:val="0"/>
          <w:color w:val="000000"/>
          <w:sz w:val="30"/>
          <w:szCs w:val="30"/>
          <w:shd w:val="clear" w:color="auto" w:fill="FFFFFF"/>
        </w:rPr>
        <w:t>..</w:t>
      </w:r>
      <w:r w:rsidRPr="005D05CC">
        <w:rPr>
          <w:rStyle w:val="Emphasis"/>
          <w:i w:val="0"/>
          <w:color w:val="000000"/>
          <w:sz w:val="30"/>
          <w:szCs w:val="30"/>
          <w:shd w:val="clear" w:color="auto" w:fill="FFFFFF"/>
        </w:rPr>
        <w:t>………</w:t>
      </w:r>
    </w:p>
    <w:p w14:paraId="2F192384" w14:textId="77777777" w:rsidR="00FD5472" w:rsidRPr="005D05CC" w:rsidRDefault="00FD5472" w:rsidP="007F6DDA">
      <w:pPr>
        <w:spacing w:after="120" w:line="276" w:lineRule="auto"/>
        <w:ind w:firstLine="709"/>
        <w:jc w:val="both"/>
        <w:rPr>
          <w:sz w:val="30"/>
          <w:szCs w:val="30"/>
        </w:rPr>
      </w:pPr>
    </w:p>
    <w:p w14:paraId="77E59F3A" w14:textId="31B67D54" w:rsidR="00257857" w:rsidRPr="005D05CC" w:rsidRDefault="00FD5472" w:rsidP="007F6DDA">
      <w:pPr>
        <w:spacing w:after="120" w:line="276" w:lineRule="auto"/>
        <w:ind w:firstLine="709"/>
        <w:jc w:val="both"/>
        <w:rPr>
          <w:sz w:val="30"/>
          <w:szCs w:val="30"/>
        </w:rPr>
      </w:pPr>
      <w:r w:rsidRPr="005D05CC">
        <w:rPr>
          <w:sz w:val="30"/>
          <w:szCs w:val="30"/>
        </w:rPr>
        <w:t xml:space="preserve">Được sự </w:t>
      </w:r>
      <w:r w:rsidR="005D05CC" w:rsidRPr="005D05CC">
        <w:rPr>
          <w:sz w:val="30"/>
          <w:szCs w:val="30"/>
        </w:rPr>
        <w:t>phân công</w:t>
      </w:r>
      <w:r w:rsidR="008904C7" w:rsidRPr="005D05CC">
        <w:rPr>
          <w:sz w:val="30"/>
          <w:szCs w:val="30"/>
        </w:rPr>
        <w:t xml:space="preserve"> của Ban </w:t>
      </w:r>
      <w:r w:rsidR="00F606FB" w:rsidRPr="005D05CC">
        <w:rPr>
          <w:sz w:val="30"/>
          <w:szCs w:val="30"/>
        </w:rPr>
        <w:t xml:space="preserve">Tổ </w:t>
      </w:r>
      <w:r w:rsidR="008904C7" w:rsidRPr="005D05CC">
        <w:rPr>
          <w:sz w:val="30"/>
          <w:szCs w:val="30"/>
        </w:rPr>
        <w:t xml:space="preserve">chức </w:t>
      </w:r>
      <w:r w:rsidR="00F606FB" w:rsidRPr="005D05CC">
        <w:rPr>
          <w:sz w:val="30"/>
          <w:szCs w:val="30"/>
        </w:rPr>
        <w:t xml:space="preserve">Hội </w:t>
      </w:r>
      <w:r w:rsidR="007E6B09" w:rsidRPr="005D05CC">
        <w:rPr>
          <w:sz w:val="30"/>
          <w:szCs w:val="30"/>
        </w:rPr>
        <w:t>nghị</w:t>
      </w:r>
      <w:r w:rsidR="00257857" w:rsidRPr="005D05CC">
        <w:rPr>
          <w:sz w:val="30"/>
          <w:szCs w:val="30"/>
        </w:rPr>
        <w:t xml:space="preserve">, </w:t>
      </w:r>
      <w:r w:rsidR="00F606FB" w:rsidRPr="005D05CC">
        <w:rPr>
          <w:sz w:val="30"/>
          <w:szCs w:val="30"/>
        </w:rPr>
        <w:t>h</w:t>
      </w:r>
      <w:r w:rsidR="00257857" w:rsidRPr="005D05CC">
        <w:rPr>
          <w:sz w:val="30"/>
          <w:szCs w:val="30"/>
        </w:rPr>
        <w:t xml:space="preserve">uyện Hồng Ngự xin </w:t>
      </w:r>
      <w:r w:rsidR="006829B7" w:rsidRPr="005D05CC">
        <w:rPr>
          <w:sz w:val="30"/>
          <w:szCs w:val="30"/>
        </w:rPr>
        <w:t xml:space="preserve">tham gia </w:t>
      </w:r>
      <w:r w:rsidR="00257857" w:rsidRPr="005D05CC">
        <w:rPr>
          <w:sz w:val="30"/>
          <w:szCs w:val="30"/>
        </w:rPr>
        <w:t xml:space="preserve">phát biểu </w:t>
      </w:r>
      <w:r w:rsidR="007B6E27" w:rsidRPr="005D05CC">
        <w:rPr>
          <w:sz w:val="30"/>
          <w:szCs w:val="30"/>
        </w:rPr>
        <w:t>về</w:t>
      </w:r>
      <w:r w:rsidR="00AE743E" w:rsidRPr="005D05CC">
        <w:rPr>
          <w:sz w:val="30"/>
          <w:szCs w:val="30"/>
        </w:rPr>
        <w:t xml:space="preserve"> thực trạng và</w:t>
      </w:r>
      <w:r w:rsidR="007B6E27" w:rsidRPr="005D05CC">
        <w:rPr>
          <w:sz w:val="30"/>
          <w:szCs w:val="30"/>
        </w:rPr>
        <w:t xml:space="preserve"> </w:t>
      </w:r>
      <w:r w:rsidR="00F00964" w:rsidRPr="005D05CC">
        <w:rPr>
          <w:sz w:val="30"/>
          <w:szCs w:val="30"/>
        </w:rPr>
        <w:t xml:space="preserve">giải pháp </w:t>
      </w:r>
      <w:r w:rsidR="00760FA8" w:rsidRPr="005D05CC">
        <w:rPr>
          <w:sz w:val="30"/>
          <w:szCs w:val="30"/>
        </w:rPr>
        <w:t>công tác quản lý</w:t>
      </w:r>
      <w:r w:rsidR="00DE027F" w:rsidRPr="005D05CC">
        <w:rPr>
          <w:sz w:val="30"/>
          <w:szCs w:val="30"/>
          <w:lang w:val="vi-VN"/>
        </w:rPr>
        <w:t xml:space="preserve"> lao động </w:t>
      </w:r>
      <w:r w:rsidR="00935F20" w:rsidRPr="005D05CC">
        <w:rPr>
          <w:sz w:val="30"/>
          <w:szCs w:val="30"/>
        </w:rPr>
        <w:t xml:space="preserve">trên địa bàn </w:t>
      </w:r>
      <w:r w:rsidR="005D05CC" w:rsidRPr="005D05CC">
        <w:rPr>
          <w:sz w:val="30"/>
          <w:szCs w:val="30"/>
        </w:rPr>
        <w:t xml:space="preserve">Huyện </w:t>
      </w:r>
      <w:r w:rsidR="00257857" w:rsidRPr="005D05CC">
        <w:rPr>
          <w:sz w:val="30"/>
          <w:szCs w:val="30"/>
        </w:rPr>
        <w:t>như sau:</w:t>
      </w:r>
    </w:p>
    <w:p w14:paraId="3F1A6C41" w14:textId="61B34CA7" w:rsidR="00E4632D" w:rsidRPr="005D05CC" w:rsidRDefault="00D80D99" w:rsidP="007F6DDA">
      <w:pPr>
        <w:spacing w:after="120" w:line="276" w:lineRule="auto"/>
        <w:ind w:firstLine="709"/>
        <w:jc w:val="both"/>
        <w:rPr>
          <w:b/>
          <w:i/>
          <w:iCs/>
          <w:color w:val="000000"/>
          <w:sz w:val="30"/>
          <w:szCs w:val="30"/>
        </w:rPr>
      </w:pPr>
      <w:r w:rsidRPr="005D05CC">
        <w:rPr>
          <w:b/>
          <w:i/>
          <w:iCs/>
          <w:color w:val="000000"/>
          <w:sz w:val="30"/>
          <w:szCs w:val="30"/>
        </w:rPr>
        <w:t>Kính thưa Hội nghị</w:t>
      </w:r>
      <w:r w:rsidR="00FD5472" w:rsidRPr="005D05CC">
        <w:rPr>
          <w:b/>
          <w:i/>
          <w:iCs/>
          <w:color w:val="000000"/>
          <w:sz w:val="30"/>
          <w:szCs w:val="30"/>
        </w:rPr>
        <w:t xml:space="preserve"> !</w:t>
      </w:r>
    </w:p>
    <w:p w14:paraId="3E782D60" w14:textId="35CCD3E6" w:rsidR="00261282" w:rsidRPr="005D05CC" w:rsidRDefault="00261282" w:rsidP="0003773B">
      <w:pPr>
        <w:pStyle w:val="BodyText"/>
        <w:spacing w:after="120" w:line="240" w:lineRule="auto"/>
        <w:ind w:firstLine="720"/>
        <w:rPr>
          <w:sz w:val="30"/>
          <w:szCs w:val="30"/>
        </w:rPr>
      </w:pPr>
      <w:r w:rsidRPr="005D05CC">
        <w:rPr>
          <w:sz w:val="30"/>
          <w:szCs w:val="30"/>
        </w:rPr>
        <w:t xml:space="preserve">Thời gian qua, Huyện luôn xem công tác quản lý lao động </w:t>
      </w:r>
      <w:r w:rsidRPr="005D05CC">
        <w:rPr>
          <w:sz w:val="30"/>
          <w:szCs w:val="30"/>
          <w:lang w:val="vi-VN"/>
        </w:rPr>
        <w:t>là một trong những nhiệm vụ tr</w:t>
      </w:r>
      <w:r w:rsidRPr="005D05CC">
        <w:rPr>
          <w:sz w:val="30"/>
          <w:szCs w:val="30"/>
        </w:rPr>
        <w:t>ọ</w:t>
      </w:r>
      <w:r w:rsidRPr="005D05CC">
        <w:rPr>
          <w:sz w:val="30"/>
          <w:szCs w:val="30"/>
          <w:lang w:val="vi-VN"/>
        </w:rPr>
        <w:t>ng tâm trong của Huyện</w:t>
      </w:r>
      <w:r w:rsidRPr="005D05CC">
        <w:rPr>
          <w:sz w:val="30"/>
          <w:szCs w:val="30"/>
        </w:rPr>
        <w:t>, làm cơ sở thực hiện chính sách việc làm và phát triển nguồn nhân lực đáp ứng với yêu cầu phát triển kinh tế - xã hội của địa phương.</w:t>
      </w:r>
      <w:r w:rsidR="0003773B" w:rsidRPr="005D05CC">
        <w:rPr>
          <w:sz w:val="30"/>
          <w:szCs w:val="30"/>
        </w:rPr>
        <w:t xml:space="preserve"> Trong đó, </w:t>
      </w:r>
      <w:r w:rsidR="00286CD3" w:rsidRPr="005D05CC">
        <w:rPr>
          <w:sz w:val="30"/>
          <w:szCs w:val="30"/>
        </w:rPr>
        <w:t>chú trọng</w:t>
      </w:r>
      <w:r w:rsidR="0003773B" w:rsidRPr="005D05CC">
        <w:rPr>
          <w:sz w:val="30"/>
          <w:szCs w:val="30"/>
        </w:rPr>
        <w:t xml:space="preserve"> quản lý </w:t>
      </w:r>
      <w:r w:rsidR="00286CD3" w:rsidRPr="005D05CC">
        <w:rPr>
          <w:sz w:val="30"/>
          <w:szCs w:val="30"/>
        </w:rPr>
        <w:t>lao động trong độ tuổi có mặt trên địa bàn và lao động đi làm việc ở nước ngoài hết</w:t>
      </w:r>
      <w:r w:rsidR="00147D72" w:rsidRPr="005D05CC">
        <w:rPr>
          <w:sz w:val="30"/>
          <w:szCs w:val="30"/>
        </w:rPr>
        <w:t xml:space="preserve"> </w:t>
      </w:r>
      <w:r w:rsidR="00540561" w:rsidRPr="005D05CC">
        <w:rPr>
          <w:sz w:val="30"/>
          <w:szCs w:val="30"/>
        </w:rPr>
        <w:t xml:space="preserve">hạn hợp đồng trở về địa phương, </w:t>
      </w:r>
      <w:r w:rsidR="00147D72" w:rsidRPr="005D05CC">
        <w:rPr>
          <w:sz w:val="30"/>
          <w:szCs w:val="30"/>
        </w:rPr>
        <w:t>cụ thể như sau:</w:t>
      </w:r>
    </w:p>
    <w:p w14:paraId="2404A62B" w14:textId="08F81956" w:rsidR="00147D72" w:rsidRPr="005D05CC" w:rsidRDefault="00147D72" w:rsidP="0003773B">
      <w:pPr>
        <w:pStyle w:val="BodyText"/>
        <w:spacing w:after="120" w:line="240" w:lineRule="auto"/>
        <w:ind w:firstLine="720"/>
        <w:rPr>
          <w:b/>
          <w:sz w:val="30"/>
          <w:szCs w:val="30"/>
        </w:rPr>
      </w:pPr>
      <w:r w:rsidRPr="005D05CC">
        <w:rPr>
          <w:b/>
          <w:sz w:val="30"/>
          <w:szCs w:val="30"/>
        </w:rPr>
        <w:t xml:space="preserve">1. </w:t>
      </w:r>
      <w:r w:rsidR="009A7635" w:rsidRPr="005D05CC">
        <w:rPr>
          <w:b/>
          <w:sz w:val="30"/>
          <w:szCs w:val="30"/>
        </w:rPr>
        <w:t>Công tác quản lý</w:t>
      </w:r>
      <w:r w:rsidRPr="005D05CC">
        <w:rPr>
          <w:b/>
          <w:sz w:val="30"/>
          <w:szCs w:val="30"/>
        </w:rPr>
        <w:t xml:space="preserve"> lao động</w:t>
      </w:r>
      <w:r w:rsidR="0054119C" w:rsidRPr="005D05CC">
        <w:rPr>
          <w:b/>
          <w:sz w:val="30"/>
          <w:szCs w:val="30"/>
        </w:rPr>
        <w:t xml:space="preserve"> trong độ tuổi</w:t>
      </w:r>
      <w:r w:rsidRPr="005D05CC">
        <w:rPr>
          <w:b/>
          <w:sz w:val="30"/>
          <w:szCs w:val="30"/>
        </w:rPr>
        <w:t xml:space="preserve"> tại địa phương</w:t>
      </w:r>
    </w:p>
    <w:p w14:paraId="6C18410B" w14:textId="014D4A17" w:rsidR="002F46B1" w:rsidRPr="005D05CC" w:rsidRDefault="00147D72" w:rsidP="0003773B">
      <w:pPr>
        <w:pStyle w:val="BodyText"/>
        <w:spacing w:after="120" w:line="240" w:lineRule="auto"/>
        <w:ind w:firstLine="720"/>
        <w:rPr>
          <w:sz w:val="30"/>
          <w:szCs w:val="30"/>
        </w:rPr>
      </w:pPr>
      <w:r w:rsidRPr="005D05CC">
        <w:rPr>
          <w:sz w:val="30"/>
          <w:szCs w:val="30"/>
        </w:rPr>
        <w:t xml:space="preserve">Hàng năm, UBND </w:t>
      </w:r>
      <w:r w:rsidR="005D05CC" w:rsidRPr="005D05CC">
        <w:rPr>
          <w:sz w:val="30"/>
          <w:szCs w:val="30"/>
        </w:rPr>
        <w:t xml:space="preserve">Huyện </w:t>
      </w:r>
      <w:r w:rsidRPr="005D05CC">
        <w:rPr>
          <w:sz w:val="30"/>
          <w:szCs w:val="30"/>
        </w:rPr>
        <w:t xml:space="preserve">đều xây dựng Kế hoạch điều tra </w:t>
      </w:r>
      <w:r w:rsidR="005D05CC">
        <w:rPr>
          <w:sz w:val="30"/>
          <w:szCs w:val="30"/>
        </w:rPr>
        <w:t>c</w:t>
      </w:r>
      <w:r w:rsidRPr="005D05CC">
        <w:rPr>
          <w:sz w:val="30"/>
          <w:szCs w:val="30"/>
        </w:rPr>
        <w:t xml:space="preserve">ung </w:t>
      </w:r>
      <w:r w:rsidR="005D05CC">
        <w:rPr>
          <w:sz w:val="30"/>
          <w:szCs w:val="30"/>
        </w:rPr>
        <w:t>-</w:t>
      </w:r>
      <w:r w:rsidRPr="005D05CC">
        <w:rPr>
          <w:sz w:val="30"/>
          <w:szCs w:val="30"/>
        </w:rPr>
        <w:t xml:space="preserve"> cầu lao động, chỉ đạo Phòng Lao động </w:t>
      </w:r>
      <w:r w:rsidR="005D05CC">
        <w:rPr>
          <w:sz w:val="30"/>
          <w:szCs w:val="30"/>
        </w:rPr>
        <w:t>-</w:t>
      </w:r>
      <w:r w:rsidRPr="005D05CC">
        <w:rPr>
          <w:sz w:val="30"/>
          <w:szCs w:val="30"/>
        </w:rPr>
        <w:t xml:space="preserve"> Thương binh và Xã hội</w:t>
      </w:r>
      <w:r w:rsidR="005D05CC">
        <w:rPr>
          <w:sz w:val="30"/>
          <w:szCs w:val="30"/>
        </w:rPr>
        <w:t>,</w:t>
      </w:r>
      <w:r w:rsidRPr="005D05CC">
        <w:rPr>
          <w:sz w:val="30"/>
          <w:szCs w:val="30"/>
        </w:rPr>
        <w:t xml:space="preserve"> UBND xã</w:t>
      </w:r>
      <w:r w:rsidR="005D05CC">
        <w:rPr>
          <w:sz w:val="30"/>
          <w:szCs w:val="30"/>
        </w:rPr>
        <w:t xml:space="preserve"> -</w:t>
      </w:r>
      <w:r w:rsidRPr="005D05CC">
        <w:rPr>
          <w:sz w:val="30"/>
          <w:szCs w:val="30"/>
        </w:rPr>
        <w:t xml:space="preserve"> thị trấn triển khai điều tra thu thập thông tin người lao động từ 15 tuổi trở lên</w:t>
      </w:r>
      <w:r w:rsidR="00CC2083" w:rsidRPr="005D05CC">
        <w:rPr>
          <w:sz w:val="30"/>
          <w:szCs w:val="30"/>
        </w:rPr>
        <w:t xml:space="preserve"> để làm cơ sở phân tích, đánh giá, xây dựng kế hoạch giải quyết việc làm và đào tạo nghề cho người lao động. </w:t>
      </w:r>
      <w:r w:rsidR="002F46B1" w:rsidRPr="005D05CC">
        <w:rPr>
          <w:sz w:val="30"/>
          <w:szCs w:val="30"/>
        </w:rPr>
        <w:t xml:space="preserve">Qua kết quả điều tra cung </w:t>
      </w:r>
      <w:r w:rsidR="005D05CC">
        <w:rPr>
          <w:sz w:val="30"/>
          <w:szCs w:val="30"/>
        </w:rPr>
        <w:t>-</w:t>
      </w:r>
      <w:r w:rsidR="002F46B1" w:rsidRPr="005D05CC">
        <w:rPr>
          <w:sz w:val="30"/>
          <w:szCs w:val="30"/>
        </w:rPr>
        <w:t xml:space="preserve"> cầu lao động năm 2024, tình hình lao động trên địa bàn </w:t>
      </w:r>
      <w:r w:rsidR="005D05CC" w:rsidRPr="005D05CC">
        <w:rPr>
          <w:sz w:val="30"/>
          <w:szCs w:val="30"/>
        </w:rPr>
        <w:t xml:space="preserve">Huyện </w:t>
      </w:r>
      <w:r w:rsidR="002F46B1" w:rsidRPr="005D05CC">
        <w:rPr>
          <w:sz w:val="30"/>
          <w:szCs w:val="30"/>
        </w:rPr>
        <w:t>như sau:</w:t>
      </w:r>
    </w:p>
    <w:p w14:paraId="208D6D28" w14:textId="2ECBF989" w:rsidR="006A4649" w:rsidRPr="005D05CC" w:rsidRDefault="006A4649" w:rsidP="0003773B">
      <w:pPr>
        <w:pStyle w:val="BodyText"/>
        <w:spacing w:after="120" w:line="240" w:lineRule="auto"/>
        <w:ind w:firstLine="720"/>
        <w:rPr>
          <w:sz w:val="30"/>
          <w:szCs w:val="30"/>
        </w:rPr>
      </w:pPr>
      <w:r w:rsidRPr="005D05CC">
        <w:rPr>
          <w:sz w:val="30"/>
          <w:szCs w:val="30"/>
        </w:rPr>
        <w:t xml:space="preserve">- Dân số trên địa bàn </w:t>
      </w:r>
      <w:r w:rsidR="005D05CC" w:rsidRPr="005D05CC">
        <w:rPr>
          <w:sz w:val="30"/>
          <w:szCs w:val="30"/>
        </w:rPr>
        <w:t>Huyện</w:t>
      </w:r>
      <w:r w:rsidRPr="005D05CC">
        <w:rPr>
          <w:sz w:val="30"/>
          <w:szCs w:val="30"/>
        </w:rPr>
        <w:t>: 119.570 người</w:t>
      </w:r>
      <w:r w:rsidR="005D05CC">
        <w:rPr>
          <w:sz w:val="30"/>
          <w:szCs w:val="30"/>
        </w:rPr>
        <w:t>.</w:t>
      </w:r>
    </w:p>
    <w:p w14:paraId="07DD82D1" w14:textId="158270CF" w:rsidR="006A4649" w:rsidRPr="005D05CC" w:rsidRDefault="006A4649" w:rsidP="0003773B">
      <w:pPr>
        <w:pStyle w:val="BodyText"/>
        <w:spacing w:after="120" w:line="240" w:lineRule="auto"/>
        <w:ind w:firstLine="720"/>
        <w:rPr>
          <w:sz w:val="30"/>
          <w:szCs w:val="30"/>
        </w:rPr>
      </w:pPr>
      <w:r w:rsidRPr="005D05CC">
        <w:rPr>
          <w:sz w:val="30"/>
          <w:szCs w:val="30"/>
        </w:rPr>
        <w:t xml:space="preserve">- </w:t>
      </w:r>
      <w:r w:rsidR="00AA14A6" w:rsidRPr="005D05CC">
        <w:rPr>
          <w:sz w:val="30"/>
          <w:szCs w:val="30"/>
        </w:rPr>
        <w:t xml:space="preserve">Dân số </w:t>
      </w:r>
      <w:r w:rsidR="005D05CC">
        <w:rPr>
          <w:sz w:val="30"/>
          <w:szCs w:val="30"/>
        </w:rPr>
        <w:t xml:space="preserve">từ 15 tuổi trở lên </w:t>
      </w:r>
      <w:r w:rsidR="00AA14A6" w:rsidRPr="005D05CC">
        <w:rPr>
          <w:sz w:val="30"/>
          <w:szCs w:val="30"/>
        </w:rPr>
        <w:t>điều tra có mặt tại địa phương</w:t>
      </w:r>
      <w:r w:rsidRPr="005D05CC">
        <w:rPr>
          <w:sz w:val="30"/>
          <w:szCs w:val="30"/>
        </w:rPr>
        <w:t xml:space="preserve">: </w:t>
      </w:r>
      <w:r w:rsidR="00AA14A6" w:rsidRPr="005D05CC">
        <w:rPr>
          <w:sz w:val="30"/>
          <w:szCs w:val="30"/>
        </w:rPr>
        <w:t>63.010</w:t>
      </w:r>
      <w:r w:rsidR="001B207A" w:rsidRPr="005D05CC">
        <w:rPr>
          <w:sz w:val="30"/>
          <w:szCs w:val="30"/>
        </w:rPr>
        <w:t xml:space="preserve"> người, chiếm 52,6% dân số</w:t>
      </w:r>
      <w:r w:rsidR="005D05CC">
        <w:rPr>
          <w:sz w:val="30"/>
          <w:szCs w:val="30"/>
        </w:rPr>
        <w:t>.</w:t>
      </w:r>
    </w:p>
    <w:p w14:paraId="417E1C0D" w14:textId="2A169067" w:rsidR="001B207A" w:rsidRPr="005D05CC" w:rsidRDefault="001B207A" w:rsidP="0003773B">
      <w:pPr>
        <w:pStyle w:val="BodyText"/>
        <w:spacing w:after="120" w:line="240" w:lineRule="auto"/>
        <w:ind w:firstLine="720"/>
        <w:rPr>
          <w:sz w:val="30"/>
          <w:szCs w:val="30"/>
        </w:rPr>
      </w:pPr>
      <w:r w:rsidRPr="005D05CC">
        <w:rPr>
          <w:sz w:val="30"/>
          <w:szCs w:val="30"/>
        </w:rPr>
        <w:t xml:space="preserve">- </w:t>
      </w:r>
      <w:r w:rsidR="005D05CC">
        <w:rPr>
          <w:sz w:val="30"/>
          <w:szCs w:val="30"/>
        </w:rPr>
        <w:t>T</w:t>
      </w:r>
      <w:r w:rsidRPr="005D05CC">
        <w:rPr>
          <w:sz w:val="30"/>
          <w:szCs w:val="30"/>
        </w:rPr>
        <w:t>rong độ tuổi</w:t>
      </w:r>
      <w:r w:rsidR="005D05CC">
        <w:rPr>
          <w:sz w:val="30"/>
          <w:szCs w:val="30"/>
        </w:rPr>
        <w:t xml:space="preserve"> </w:t>
      </w:r>
      <w:r w:rsidR="005D05CC" w:rsidRPr="005D05CC">
        <w:rPr>
          <w:sz w:val="30"/>
          <w:szCs w:val="30"/>
        </w:rPr>
        <w:t>lao động</w:t>
      </w:r>
      <w:r w:rsidRPr="005D05CC">
        <w:rPr>
          <w:sz w:val="30"/>
          <w:szCs w:val="30"/>
        </w:rPr>
        <w:t>: 35.297 người</w:t>
      </w:r>
      <w:r w:rsidR="00A90F21" w:rsidRPr="005D05CC">
        <w:rPr>
          <w:sz w:val="30"/>
          <w:szCs w:val="30"/>
        </w:rPr>
        <w:t>, chiếm 56% dân số có mặt tại địa phương.</w:t>
      </w:r>
    </w:p>
    <w:p w14:paraId="2380B3B8" w14:textId="28D46F04" w:rsidR="00A90F21" w:rsidRPr="005D05CC" w:rsidRDefault="006A4649" w:rsidP="00A90F21">
      <w:pPr>
        <w:pStyle w:val="BodyText"/>
        <w:spacing w:after="120" w:line="240" w:lineRule="auto"/>
        <w:ind w:firstLine="720"/>
        <w:rPr>
          <w:sz w:val="30"/>
          <w:szCs w:val="30"/>
        </w:rPr>
      </w:pPr>
      <w:r w:rsidRPr="005D05CC">
        <w:rPr>
          <w:sz w:val="30"/>
          <w:szCs w:val="30"/>
        </w:rPr>
        <w:t xml:space="preserve">+ </w:t>
      </w:r>
      <w:r w:rsidR="005D05CC">
        <w:rPr>
          <w:sz w:val="30"/>
          <w:szCs w:val="30"/>
        </w:rPr>
        <w:t>L</w:t>
      </w:r>
      <w:r w:rsidRPr="005D05CC">
        <w:rPr>
          <w:sz w:val="30"/>
          <w:szCs w:val="30"/>
        </w:rPr>
        <w:t>ao động đã có việc làm</w:t>
      </w:r>
      <w:r w:rsidR="001B207A" w:rsidRPr="005D05CC">
        <w:rPr>
          <w:sz w:val="30"/>
          <w:szCs w:val="30"/>
        </w:rPr>
        <w:t>: 44.686 người</w:t>
      </w:r>
      <w:r w:rsidR="00A90F21" w:rsidRPr="005D05CC">
        <w:rPr>
          <w:sz w:val="30"/>
          <w:szCs w:val="30"/>
        </w:rPr>
        <w:t>, chiếm 70,9% dân số có mặt tại địa phương</w:t>
      </w:r>
      <w:r w:rsidR="00A75C8F" w:rsidRPr="00A75C8F">
        <w:t xml:space="preserve"> </w:t>
      </w:r>
      <w:r w:rsidR="00A75C8F" w:rsidRPr="00A75C8F">
        <w:rPr>
          <w:i/>
          <w:sz w:val="30"/>
          <w:szCs w:val="30"/>
        </w:rPr>
        <w:t xml:space="preserve">(Trong đó: lao động làm việc </w:t>
      </w:r>
      <w:r w:rsidR="00A75C8F">
        <w:rPr>
          <w:i/>
          <w:sz w:val="30"/>
          <w:szCs w:val="30"/>
        </w:rPr>
        <w:t>l</w:t>
      </w:r>
      <w:r w:rsidR="00A75C8F" w:rsidRPr="00A75C8F">
        <w:rPr>
          <w:i/>
          <w:sz w:val="30"/>
          <w:szCs w:val="30"/>
        </w:rPr>
        <w:t>ĩnh vực công nghiệp xây dựng là 8.890; thương mại dịch vụ là 20.968 và nông nghiệp là 14.828).</w:t>
      </w:r>
      <w:bookmarkStart w:id="0" w:name="_GoBack"/>
      <w:bookmarkEnd w:id="0"/>
    </w:p>
    <w:p w14:paraId="71A2D655" w14:textId="59951979" w:rsidR="00A90F21" w:rsidRPr="005D05CC" w:rsidRDefault="006A4649" w:rsidP="00A90F21">
      <w:pPr>
        <w:pStyle w:val="BodyText"/>
        <w:spacing w:after="120" w:line="240" w:lineRule="auto"/>
        <w:ind w:firstLine="720"/>
        <w:rPr>
          <w:sz w:val="30"/>
          <w:szCs w:val="30"/>
        </w:rPr>
      </w:pPr>
      <w:r w:rsidRPr="005D05CC">
        <w:rPr>
          <w:sz w:val="30"/>
          <w:szCs w:val="30"/>
        </w:rPr>
        <w:lastRenderedPageBreak/>
        <w:t xml:space="preserve">+ </w:t>
      </w:r>
      <w:r w:rsidR="005D05CC">
        <w:rPr>
          <w:sz w:val="30"/>
          <w:szCs w:val="30"/>
        </w:rPr>
        <w:t>L</w:t>
      </w:r>
      <w:r w:rsidRPr="005D05CC">
        <w:rPr>
          <w:sz w:val="30"/>
          <w:szCs w:val="30"/>
        </w:rPr>
        <w:t xml:space="preserve">ao động không </w:t>
      </w:r>
      <w:r w:rsidR="001B207A" w:rsidRPr="005D05CC">
        <w:rPr>
          <w:sz w:val="30"/>
          <w:szCs w:val="30"/>
        </w:rPr>
        <w:t>tham gia hoạt động kinh tế</w:t>
      </w:r>
      <w:r w:rsidRPr="005D05CC">
        <w:rPr>
          <w:sz w:val="30"/>
          <w:szCs w:val="30"/>
        </w:rPr>
        <w:t>:</w:t>
      </w:r>
      <w:r w:rsidR="001B207A" w:rsidRPr="005D05CC">
        <w:rPr>
          <w:sz w:val="30"/>
          <w:szCs w:val="30"/>
        </w:rPr>
        <w:t xml:space="preserve"> 17.962 người</w:t>
      </w:r>
      <w:r w:rsidR="00A90F21" w:rsidRPr="005D05CC">
        <w:rPr>
          <w:sz w:val="30"/>
          <w:szCs w:val="30"/>
        </w:rPr>
        <w:t>, chiếm 28,5% dân số có mặt tại địa phương.</w:t>
      </w:r>
    </w:p>
    <w:p w14:paraId="47D7C278" w14:textId="298DB24B" w:rsidR="00A90F21" w:rsidRPr="005D05CC" w:rsidRDefault="006A4649" w:rsidP="00983C03">
      <w:pPr>
        <w:pStyle w:val="BodyText"/>
        <w:spacing w:after="120" w:line="276" w:lineRule="auto"/>
        <w:ind w:firstLine="720"/>
        <w:rPr>
          <w:sz w:val="30"/>
          <w:szCs w:val="30"/>
        </w:rPr>
      </w:pPr>
      <w:r w:rsidRPr="005D05CC">
        <w:rPr>
          <w:sz w:val="30"/>
          <w:szCs w:val="30"/>
        </w:rPr>
        <w:t xml:space="preserve">+ </w:t>
      </w:r>
      <w:r w:rsidR="005D05CC">
        <w:rPr>
          <w:sz w:val="30"/>
          <w:szCs w:val="30"/>
        </w:rPr>
        <w:t>L</w:t>
      </w:r>
      <w:r w:rsidRPr="005D05CC">
        <w:rPr>
          <w:sz w:val="30"/>
          <w:szCs w:val="30"/>
        </w:rPr>
        <w:t xml:space="preserve">ao động </w:t>
      </w:r>
      <w:r w:rsidR="001B207A" w:rsidRPr="005D05CC">
        <w:rPr>
          <w:sz w:val="30"/>
          <w:szCs w:val="30"/>
        </w:rPr>
        <w:t xml:space="preserve">thất nghiệp </w:t>
      </w:r>
      <w:r w:rsidRPr="005D05CC">
        <w:rPr>
          <w:sz w:val="30"/>
          <w:szCs w:val="30"/>
        </w:rPr>
        <w:t>có nhu cầu tìm việc</w:t>
      </w:r>
      <w:r w:rsidR="001B207A" w:rsidRPr="005D05CC">
        <w:rPr>
          <w:sz w:val="30"/>
          <w:szCs w:val="30"/>
        </w:rPr>
        <w:t>: 430 người</w:t>
      </w:r>
      <w:r w:rsidR="00A90F21" w:rsidRPr="005D05CC">
        <w:rPr>
          <w:sz w:val="30"/>
          <w:szCs w:val="30"/>
        </w:rPr>
        <w:t>, chiếm 0,68% dân số có mặt tại địa phương.</w:t>
      </w:r>
    </w:p>
    <w:p w14:paraId="46DC7F14" w14:textId="35630D36" w:rsidR="001B207A" w:rsidRPr="005D05CC" w:rsidRDefault="00567148" w:rsidP="00983C03">
      <w:pPr>
        <w:pStyle w:val="BodyText"/>
        <w:spacing w:after="120" w:line="276" w:lineRule="auto"/>
        <w:ind w:firstLine="720"/>
        <w:rPr>
          <w:sz w:val="30"/>
          <w:szCs w:val="30"/>
        </w:rPr>
      </w:pPr>
      <w:r w:rsidRPr="005D05CC">
        <w:rPr>
          <w:sz w:val="30"/>
          <w:szCs w:val="30"/>
        </w:rPr>
        <w:t xml:space="preserve">Trong năm 2024, </w:t>
      </w:r>
      <w:r w:rsidR="005D05CC" w:rsidRPr="005D05CC">
        <w:rPr>
          <w:sz w:val="30"/>
          <w:szCs w:val="30"/>
        </w:rPr>
        <w:t xml:space="preserve">Huyện </w:t>
      </w:r>
      <w:r w:rsidRPr="005D05CC">
        <w:rPr>
          <w:sz w:val="30"/>
          <w:szCs w:val="30"/>
        </w:rPr>
        <w:t xml:space="preserve">thực hiện giải quyết việc làm cho 3.093/2.600 lao động, đạt 118,96%; </w:t>
      </w:r>
      <w:r w:rsidR="006419CF">
        <w:rPr>
          <w:sz w:val="30"/>
          <w:szCs w:val="30"/>
        </w:rPr>
        <w:t>c</w:t>
      </w:r>
      <w:r w:rsidRPr="005D05CC">
        <w:rPr>
          <w:sz w:val="30"/>
          <w:szCs w:val="30"/>
        </w:rPr>
        <w:t xml:space="preserve">huyển dịch lao động từ nông nghiệp sang phi nông nghiệp được 1.264/1.089 lao động, đạt 116,07%; </w:t>
      </w:r>
      <w:r w:rsidR="009C1AC1" w:rsidRPr="005D05CC">
        <w:rPr>
          <w:sz w:val="30"/>
          <w:szCs w:val="30"/>
        </w:rPr>
        <w:t>đã triển khai nhiều chương trình giải quyết việc làm, đào tạo nghề</w:t>
      </w:r>
      <w:r w:rsidRPr="005D05CC">
        <w:rPr>
          <w:sz w:val="30"/>
          <w:szCs w:val="30"/>
        </w:rPr>
        <w:t xml:space="preserve">, chính sách tình dụng cho vay </w:t>
      </w:r>
      <w:r w:rsidR="006419CF">
        <w:rPr>
          <w:sz w:val="30"/>
          <w:szCs w:val="30"/>
        </w:rPr>
        <w:t>giải quyết việc làm</w:t>
      </w:r>
      <w:r w:rsidRPr="005D05CC">
        <w:rPr>
          <w:sz w:val="30"/>
          <w:szCs w:val="30"/>
        </w:rPr>
        <w:t>….</w:t>
      </w:r>
      <w:r w:rsidR="009C1AC1" w:rsidRPr="005D05CC">
        <w:rPr>
          <w:sz w:val="30"/>
          <w:szCs w:val="30"/>
        </w:rPr>
        <w:t xml:space="preserve"> cho người lao động</w:t>
      </w:r>
      <w:r w:rsidRPr="005D05CC">
        <w:rPr>
          <w:sz w:val="30"/>
          <w:szCs w:val="30"/>
        </w:rPr>
        <w:t xml:space="preserve">, đã giúp cho lao động trên địa bàn </w:t>
      </w:r>
      <w:r w:rsidR="006419CF" w:rsidRPr="005D05CC">
        <w:rPr>
          <w:sz w:val="30"/>
          <w:szCs w:val="30"/>
        </w:rPr>
        <w:t xml:space="preserve">Huyện </w:t>
      </w:r>
      <w:r w:rsidRPr="005D05CC">
        <w:rPr>
          <w:sz w:val="30"/>
          <w:szCs w:val="30"/>
        </w:rPr>
        <w:t>có việc làm ổn định, góp phần</w:t>
      </w:r>
      <w:r w:rsidR="006D7F0E" w:rsidRPr="005D05CC">
        <w:rPr>
          <w:sz w:val="30"/>
          <w:szCs w:val="30"/>
        </w:rPr>
        <w:t xml:space="preserve"> nâng tỷ lệ lao động qua đ</w:t>
      </w:r>
      <w:r w:rsidRPr="005D05CC">
        <w:rPr>
          <w:sz w:val="30"/>
          <w:szCs w:val="30"/>
        </w:rPr>
        <w:t xml:space="preserve">ào tạo của </w:t>
      </w:r>
      <w:r w:rsidR="006419CF" w:rsidRPr="005D05CC">
        <w:rPr>
          <w:sz w:val="30"/>
          <w:szCs w:val="30"/>
        </w:rPr>
        <w:t xml:space="preserve">Huyện </w:t>
      </w:r>
      <w:r w:rsidRPr="005D05CC">
        <w:rPr>
          <w:sz w:val="30"/>
          <w:szCs w:val="30"/>
        </w:rPr>
        <w:t xml:space="preserve">đến thời điểm hiện tại đạt </w:t>
      </w:r>
      <w:r w:rsidR="00AD59BA" w:rsidRPr="005D05CC">
        <w:rPr>
          <w:sz w:val="30"/>
          <w:szCs w:val="30"/>
        </w:rPr>
        <w:t>78%</w:t>
      </w:r>
      <w:r w:rsidR="005F3BA1" w:rsidRPr="005D05CC">
        <w:rPr>
          <w:sz w:val="30"/>
          <w:szCs w:val="30"/>
        </w:rPr>
        <w:t>/77,5%</w:t>
      </w:r>
      <w:r w:rsidR="00AD59BA" w:rsidRPr="005D05CC">
        <w:rPr>
          <w:sz w:val="30"/>
          <w:szCs w:val="30"/>
        </w:rPr>
        <w:t>, trong đó lao động qua đào tạo nghề đạt 55,</w:t>
      </w:r>
      <w:r w:rsidR="00983C03" w:rsidRPr="005D05CC">
        <w:rPr>
          <w:sz w:val="30"/>
          <w:szCs w:val="30"/>
        </w:rPr>
        <w:t>8%</w:t>
      </w:r>
      <w:r w:rsidR="005F3BA1" w:rsidRPr="005D05CC">
        <w:rPr>
          <w:sz w:val="30"/>
          <w:szCs w:val="30"/>
        </w:rPr>
        <w:t>/55,6%,</w:t>
      </w:r>
      <w:r w:rsidR="00983C03" w:rsidRPr="005D05CC">
        <w:rPr>
          <w:sz w:val="30"/>
          <w:szCs w:val="30"/>
        </w:rPr>
        <w:t xml:space="preserve"> vượt chỉ tiêu </w:t>
      </w:r>
      <w:r w:rsidR="005D3684" w:rsidRPr="005D05CC">
        <w:rPr>
          <w:sz w:val="30"/>
          <w:szCs w:val="30"/>
        </w:rPr>
        <w:t xml:space="preserve">Kế </w:t>
      </w:r>
      <w:r w:rsidR="00983C03" w:rsidRPr="005D05CC">
        <w:rPr>
          <w:sz w:val="30"/>
          <w:szCs w:val="30"/>
        </w:rPr>
        <w:t>hoạch đề ra.</w:t>
      </w:r>
    </w:p>
    <w:p w14:paraId="033AA116" w14:textId="19BCD66D" w:rsidR="0003773B" w:rsidRPr="005D05CC" w:rsidRDefault="000B5406" w:rsidP="0003773B">
      <w:pPr>
        <w:pStyle w:val="BodyText"/>
        <w:spacing w:after="120" w:line="240" w:lineRule="auto"/>
        <w:ind w:firstLine="720"/>
        <w:rPr>
          <w:b/>
          <w:sz w:val="30"/>
          <w:szCs w:val="30"/>
        </w:rPr>
      </w:pPr>
      <w:r w:rsidRPr="005D05CC">
        <w:rPr>
          <w:b/>
          <w:sz w:val="30"/>
          <w:szCs w:val="30"/>
        </w:rPr>
        <w:t>2</w:t>
      </w:r>
      <w:r w:rsidR="00AA14A6" w:rsidRPr="005D05CC">
        <w:rPr>
          <w:b/>
          <w:sz w:val="30"/>
          <w:szCs w:val="30"/>
        </w:rPr>
        <w:t>. Công tác quản lý</w:t>
      </w:r>
      <w:r w:rsidRPr="005D05CC">
        <w:rPr>
          <w:b/>
          <w:sz w:val="30"/>
          <w:szCs w:val="30"/>
        </w:rPr>
        <w:t xml:space="preserve"> lao động đi làm việc ở nước</w:t>
      </w:r>
      <w:r w:rsidR="005D3684">
        <w:rPr>
          <w:b/>
          <w:sz w:val="30"/>
          <w:szCs w:val="30"/>
        </w:rPr>
        <w:t xml:space="preserve"> ngoài hết hợp đồng trở về nước</w:t>
      </w:r>
    </w:p>
    <w:p w14:paraId="5D39EA3A" w14:textId="4CF8F881" w:rsidR="00FD5472" w:rsidRPr="005D05CC" w:rsidRDefault="00FD5472" w:rsidP="007F6DDA">
      <w:pPr>
        <w:spacing w:after="120" w:line="276" w:lineRule="auto"/>
        <w:ind w:firstLine="709"/>
        <w:jc w:val="both"/>
        <w:rPr>
          <w:sz w:val="30"/>
          <w:szCs w:val="30"/>
          <w:lang w:val="pt-BR"/>
        </w:rPr>
      </w:pPr>
      <w:r w:rsidRPr="005D05CC">
        <w:rPr>
          <w:sz w:val="30"/>
          <w:szCs w:val="30"/>
          <w:lang w:val="vi-VN"/>
        </w:rPr>
        <w:t>N</w:t>
      </w:r>
      <w:r w:rsidR="00CB68DC" w:rsidRPr="005D05CC">
        <w:rPr>
          <w:sz w:val="30"/>
          <w:szCs w:val="30"/>
          <w:lang w:val="vi-VN"/>
        </w:rPr>
        <w:t>gay từ đầu giai đoạn</w:t>
      </w:r>
      <w:r w:rsidRPr="005D05CC">
        <w:rPr>
          <w:sz w:val="30"/>
          <w:szCs w:val="30"/>
          <w:lang w:val="vi-VN"/>
        </w:rPr>
        <w:t>,</w:t>
      </w:r>
      <w:r w:rsidR="007B14A3" w:rsidRPr="005D05CC">
        <w:rPr>
          <w:sz w:val="30"/>
          <w:szCs w:val="30"/>
          <w:lang w:val="de-DE"/>
        </w:rPr>
        <w:t xml:space="preserve"> UBND </w:t>
      </w:r>
      <w:r w:rsidR="007B6E27" w:rsidRPr="005D05CC">
        <w:rPr>
          <w:sz w:val="30"/>
          <w:szCs w:val="30"/>
          <w:lang w:val="de-DE"/>
        </w:rPr>
        <w:t xml:space="preserve">Huyện đã </w:t>
      </w:r>
      <w:r w:rsidR="007B14A3" w:rsidRPr="005D05CC">
        <w:rPr>
          <w:sz w:val="30"/>
          <w:szCs w:val="30"/>
          <w:lang w:val="de-DE"/>
        </w:rPr>
        <w:t>ban hành</w:t>
      </w:r>
      <w:r w:rsidR="00CB68DC" w:rsidRPr="005D05CC">
        <w:rPr>
          <w:sz w:val="30"/>
          <w:szCs w:val="30"/>
          <w:lang w:val="de-DE"/>
        </w:rPr>
        <w:t xml:space="preserve"> </w:t>
      </w:r>
      <w:r w:rsidRPr="005D05CC">
        <w:rPr>
          <w:sz w:val="30"/>
          <w:szCs w:val="30"/>
          <w:lang w:val="de-DE"/>
        </w:rPr>
        <w:t xml:space="preserve">các </w:t>
      </w:r>
      <w:r w:rsidR="00CB68DC" w:rsidRPr="005D05CC">
        <w:rPr>
          <w:sz w:val="30"/>
          <w:szCs w:val="30"/>
          <w:lang w:val="de-DE"/>
        </w:rPr>
        <w:t xml:space="preserve">Kế hoạch </w:t>
      </w:r>
      <w:r w:rsidR="00C62BCE" w:rsidRPr="005D05CC">
        <w:rPr>
          <w:sz w:val="30"/>
          <w:szCs w:val="30"/>
          <w:lang w:val="de-DE"/>
        </w:rPr>
        <w:t>đề ra mục tiêu, chỉ tiêu</w:t>
      </w:r>
      <w:r w:rsidR="002D2842" w:rsidRPr="005D05CC">
        <w:rPr>
          <w:sz w:val="30"/>
          <w:szCs w:val="30"/>
          <w:lang w:val="de-DE"/>
        </w:rPr>
        <w:t>,</w:t>
      </w:r>
      <w:r w:rsidR="00C62BCE" w:rsidRPr="005D05CC">
        <w:rPr>
          <w:sz w:val="30"/>
          <w:szCs w:val="30"/>
          <w:lang w:val="de-DE"/>
        </w:rPr>
        <w:t xml:space="preserve"> </w:t>
      </w:r>
      <w:r w:rsidR="002D2842" w:rsidRPr="005D05CC">
        <w:rPr>
          <w:sz w:val="30"/>
          <w:szCs w:val="30"/>
          <w:lang w:val="de-DE"/>
        </w:rPr>
        <w:t xml:space="preserve">nhiệm vụ </w:t>
      </w:r>
      <w:r w:rsidR="00C62BCE" w:rsidRPr="005D05CC">
        <w:rPr>
          <w:sz w:val="30"/>
          <w:szCs w:val="30"/>
          <w:lang w:val="de-DE"/>
        </w:rPr>
        <w:t>cụ thể</w:t>
      </w:r>
      <w:r w:rsidR="00CB68DC" w:rsidRPr="005D05CC">
        <w:rPr>
          <w:sz w:val="30"/>
          <w:szCs w:val="30"/>
          <w:lang w:val="de-DE"/>
        </w:rPr>
        <w:t>;</w:t>
      </w:r>
      <w:r w:rsidR="001401A5" w:rsidRPr="005D05CC">
        <w:rPr>
          <w:sz w:val="30"/>
          <w:szCs w:val="30"/>
          <w:lang w:val="de-DE"/>
        </w:rPr>
        <w:t xml:space="preserve"> </w:t>
      </w:r>
      <w:r w:rsidR="00CB68DC" w:rsidRPr="005D05CC">
        <w:rPr>
          <w:sz w:val="30"/>
          <w:szCs w:val="30"/>
          <w:lang w:val="de-DE"/>
        </w:rPr>
        <w:t xml:space="preserve">hàng năm </w:t>
      </w:r>
      <w:r w:rsidRPr="005D05CC">
        <w:rPr>
          <w:sz w:val="30"/>
          <w:szCs w:val="30"/>
          <w:lang w:val="de-DE"/>
        </w:rPr>
        <w:t xml:space="preserve">đều có </w:t>
      </w:r>
      <w:r w:rsidR="00CB68DC" w:rsidRPr="005D05CC">
        <w:rPr>
          <w:sz w:val="30"/>
          <w:szCs w:val="30"/>
          <w:lang w:val="de-DE"/>
        </w:rPr>
        <w:t xml:space="preserve">các </w:t>
      </w:r>
      <w:r w:rsidR="00CB68DC" w:rsidRPr="005D05CC">
        <w:rPr>
          <w:sz w:val="30"/>
          <w:szCs w:val="30"/>
          <w:lang w:val="pt-BR"/>
        </w:rPr>
        <w:t xml:space="preserve">Kế hoạch </w:t>
      </w:r>
      <w:r w:rsidRPr="005D05CC">
        <w:rPr>
          <w:sz w:val="30"/>
          <w:szCs w:val="30"/>
          <w:lang w:val="pt-BR"/>
        </w:rPr>
        <w:t xml:space="preserve">riêng. Bên cạnh đó, UBND </w:t>
      </w:r>
      <w:r w:rsidR="005D3684">
        <w:rPr>
          <w:sz w:val="30"/>
          <w:szCs w:val="30"/>
          <w:lang w:val="pt-BR"/>
        </w:rPr>
        <w:t>Huyện</w:t>
      </w:r>
      <w:r w:rsidRPr="005D05CC">
        <w:rPr>
          <w:sz w:val="30"/>
          <w:szCs w:val="30"/>
          <w:lang w:val="pt-BR"/>
        </w:rPr>
        <w:t xml:space="preserve"> ban hành </w:t>
      </w:r>
      <w:r w:rsidRPr="005D05CC">
        <w:rPr>
          <w:bCs/>
          <w:sz w:val="30"/>
          <w:szCs w:val="30"/>
          <w:lang w:val="vi-VN"/>
        </w:rPr>
        <w:t>Quyết định giao chỉ tiêu cho các xã, thị trấn triển khai thực hiện</w:t>
      </w:r>
      <w:r w:rsidR="00AD2BE1" w:rsidRPr="005D05CC">
        <w:rPr>
          <w:bCs/>
          <w:sz w:val="30"/>
          <w:szCs w:val="30"/>
          <w:lang w:val="pt-BR"/>
        </w:rPr>
        <w:t>.</w:t>
      </w:r>
    </w:p>
    <w:p w14:paraId="767C2ABA" w14:textId="22B66241" w:rsidR="00F5747C" w:rsidRPr="005D05CC" w:rsidRDefault="005D3684" w:rsidP="007F6DDA">
      <w:pPr>
        <w:spacing w:after="120" w:line="276" w:lineRule="auto"/>
        <w:ind w:firstLine="709"/>
        <w:jc w:val="both"/>
        <w:rPr>
          <w:sz w:val="30"/>
          <w:szCs w:val="30"/>
          <w:lang w:val="pt-BR"/>
        </w:rPr>
      </w:pPr>
      <w:r w:rsidRPr="005D05CC">
        <w:rPr>
          <w:bCs/>
          <w:sz w:val="30"/>
          <w:szCs w:val="30"/>
          <w:lang w:val="pt-BR"/>
        </w:rPr>
        <w:t>Thường xuyên</w:t>
      </w:r>
      <w:r>
        <w:rPr>
          <w:bCs/>
          <w:sz w:val="30"/>
          <w:szCs w:val="30"/>
          <w:lang w:val="pt-BR"/>
        </w:rPr>
        <w:t xml:space="preserve"> tham mưu</w:t>
      </w:r>
      <w:r w:rsidRPr="005D05CC">
        <w:rPr>
          <w:bCs/>
          <w:sz w:val="30"/>
          <w:szCs w:val="30"/>
          <w:lang w:val="pt-BR"/>
        </w:rPr>
        <w:t xml:space="preserve"> </w:t>
      </w:r>
      <w:r w:rsidR="00F51AA1" w:rsidRPr="005D05CC">
        <w:rPr>
          <w:bCs/>
          <w:sz w:val="30"/>
          <w:szCs w:val="30"/>
          <w:lang w:val="pt-BR"/>
        </w:rPr>
        <w:t xml:space="preserve">Ban Thường vụ Huyện ủy </w:t>
      </w:r>
      <w:r>
        <w:rPr>
          <w:bCs/>
          <w:sz w:val="30"/>
          <w:szCs w:val="30"/>
          <w:lang w:val="pt-BR"/>
        </w:rPr>
        <w:t xml:space="preserve">văn bản </w:t>
      </w:r>
      <w:r w:rsidR="00F51AA1" w:rsidRPr="005D05CC">
        <w:rPr>
          <w:bCs/>
          <w:sz w:val="30"/>
          <w:szCs w:val="30"/>
          <w:lang w:val="pt-BR"/>
        </w:rPr>
        <w:t>chỉ đạo</w:t>
      </w:r>
      <w:r w:rsidR="00F5747C" w:rsidRPr="005D05CC">
        <w:rPr>
          <w:bCs/>
          <w:sz w:val="30"/>
          <w:szCs w:val="30"/>
          <w:lang w:val="pt-BR"/>
        </w:rPr>
        <w:t xml:space="preserve"> đản ủy các xã, thị trấn </w:t>
      </w:r>
      <w:r w:rsidR="00325877" w:rsidRPr="005D05CC">
        <w:rPr>
          <w:sz w:val="30"/>
          <w:szCs w:val="30"/>
          <w:lang w:val="vi-VN"/>
        </w:rPr>
        <w:t xml:space="preserve">các </w:t>
      </w:r>
      <w:r w:rsidR="001401A5" w:rsidRPr="005D05CC">
        <w:rPr>
          <w:sz w:val="30"/>
          <w:szCs w:val="30"/>
          <w:lang w:val="pt-BR"/>
        </w:rPr>
        <w:t xml:space="preserve">tổ chức chính trị </w:t>
      </w:r>
      <w:r w:rsidR="002D2842" w:rsidRPr="005D05CC">
        <w:rPr>
          <w:sz w:val="30"/>
          <w:szCs w:val="30"/>
          <w:lang w:val="pt-BR"/>
        </w:rPr>
        <w:t xml:space="preserve">- </w:t>
      </w:r>
      <w:r w:rsidR="001401A5" w:rsidRPr="005D05CC">
        <w:rPr>
          <w:sz w:val="30"/>
          <w:szCs w:val="30"/>
          <w:lang w:val="pt-BR"/>
        </w:rPr>
        <w:t>xã hội</w:t>
      </w:r>
      <w:r w:rsidR="00325877" w:rsidRPr="005D05CC">
        <w:rPr>
          <w:sz w:val="30"/>
          <w:szCs w:val="30"/>
          <w:lang w:val="vi-VN"/>
        </w:rPr>
        <w:t xml:space="preserve"> </w:t>
      </w:r>
      <w:r w:rsidR="00A91F91">
        <w:rPr>
          <w:sz w:val="30"/>
          <w:szCs w:val="30"/>
          <w:lang w:val="pt-BR"/>
        </w:rPr>
        <w:t>đẩy</w:t>
      </w:r>
      <w:r w:rsidR="00F5747C" w:rsidRPr="005D05CC">
        <w:rPr>
          <w:sz w:val="30"/>
          <w:szCs w:val="30"/>
          <w:lang w:val="pt-BR"/>
        </w:rPr>
        <w:t xml:space="preserve"> mạnh công tác đưa lao động đi làm việc ở nước ngoài theo hợp đồng, kết quả như sau:</w:t>
      </w:r>
    </w:p>
    <w:p w14:paraId="1DA2BE8D" w14:textId="7350F204" w:rsidR="000B0A33" w:rsidRPr="00A91F91" w:rsidRDefault="00E271D0" w:rsidP="007F6DDA">
      <w:pPr>
        <w:spacing w:after="120" w:line="276" w:lineRule="auto"/>
        <w:ind w:firstLine="709"/>
        <w:jc w:val="both"/>
        <w:rPr>
          <w:b/>
          <w:sz w:val="30"/>
          <w:szCs w:val="30"/>
          <w:lang w:val="vi-VN"/>
        </w:rPr>
      </w:pPr>
      <w:r w:rsidRPr="00A91F91">
        <w:rPr>
          <w:b/>
          <w:sz w:val="30"/>
          <w:szCs w:val="30"/>
          <w:lang w:val="pt-BR"/>
        </w:rPr>
        <w:t>2.</w:t>
      </w:r>
      <w:r w:rsidR="00F51AA1" w:rsidRPr="00A91F91">
        <w:rPr>
          <w:b/>
          <w:sz w:val="30"/>
          <w:szCs w:val="30"/>
          <w:lang w:val="vi-VN"/>
        </w:rPr>
        <w:t>1</w:t>
      </w:r>
      <w:r w:rsidR="002913F8" w:rsidRPr="00A91F91">
        <w:rPr>
          <w:b/>
          <w:sz w:val="30"/>
          <w:szCs w:val="30"/>
          <w:lang w:val="vi-VN"/>
        </w:rPr>
        <w:t xml:space="preserve">. </w:t>
      </w:r>
      <w:r w:rsidR="00342A78" w:rsidRPr="00A91F91">
        <w:rPr>
          <w:b/>
          <w:sz w:val="30"/>
          <w:szCs w:val="30"/>
          <w:lang w:val="vi-VN"/>
        </w:rPr>
        <w:t>Kế</w:t>
      </w:r>
      <w:r w:rsidR="003406C9" w:rsidRPr="00A91F91">
        <w:rPr>
          <w:b/>
          <w:sz w:val="30"/>
          <w:szCs w:val="30"/>
          <w:lang w:val="vi-VN"/>
        </w:rPr>
        <w:t>t</w:t>
      </w:r>
      <w:r w:rsidR="00EC377F" w:rsidRPr="00A91F91">
        <w:rPr>
          <w:b/>
          <w:sz w:val="30"/>
          <w:szCs w:val="30"/>
          <w:lang w:val="vi-VN"/>
        </w:rPr>
        <w:t xml:space="preserve"> quả thực hiện đưa người lao động đi làm việc ở nước ngoài</w:t>
      </w:r>
      <w:r w:rsidR="00C62BCE" w:rsidRPr="00A91F91">
        <w:rPr>
          <w:b/>
          <w:sz w:val="30"/>
          <w:szCs w:val="30"/>
          <w:lang w:val="vi-VN"/>
        </w:rPr>
        <w:t xml:space="preserve"> </w:t>
      </w:r>
      <w:r w:rsidR="00594D1F" w:rsidRPr="00A91F91">
        <w:rPr>
          <w:b/>
          <w:sz w:val="30"/>
          <w:szCs w:val="30"/>
          <w:lang w:val="vi-VN"/>
        </w:rPr>
        <w:t>theo hợp đồng.</w:t>
      </w:r>
    </w:p>
    <w:p w14:paraId="20577A59" w14:textId="6E3BD940" w:rsidR="003651B6" w:rsidRPr="005D05CC" w:rsidRDefault="00D7454C" w:rsidP="003E0B30">
      <w:pPr>
        <w:spacing w:after="120" w:line="276" w:lineRule="auto"/>
        <w:ind w:firstLine="709"/>
        <w:jc w:val="both"/>
        <w:rPr>
          <w:color w:val="000000"/>
          <w:sz w:val="30"/>
          <w:szCs w:val="30"/>
          <w:lang w:val="vi-VN"/>
        </w:rPr>
      </w:pPr>
      <w:r w:rsidRPr="005D05CC">
        <w:rPr>
          <w:color w:val="000000" w:themeColor="text1"/>
          <w:sz w:val="30"/>
          <w:szCs w:val="30"/>
          <w:lang w:val="sv-SE"/>
        </w:rPr>
        <w:t>T</w:t>
      </w:r>
      <w:r w:rsidR="007D3D55" w:rsidRPr="005D05CC">
        <w:rPr>
          <w:color w:val="000000" w:themeColor="text1"/>
          <w:sz w:val="30"/>
          <w:szCs w:val="30"/>
          <w:lang w:val="sv-SE"/>
        </w:rPr>
        <w:t>ừ năm 2014 đến nay</w:t>
      </w:r>
      <w:r w:rsidR="002D2842" w:rsidRPr="005D05CC">
        <w:rPr>
          <w:color w:val="000000" w:themeColor="text1"/>
          <w:sz w:val="30"/>
          <w:szCs w:val="30"/>
          <w:lang w:val="sv-SE"/>
        </w:rPr>
        <w:t>,</w:t>
      </w:r>
      <w:r w:rsidR="007D3D55" w:rsidRPr="005D05CC">
        <w:rPr>
          <w:color w:val="000000" w:themeColor="text1"/>
          <w:sz w:val="30"/>
          <w:szCs w:val="30"/>
          <w:lang w:val="sv-SE"/>
        </w:rPr>
        <w:t xml:space="preserve"> H</w:t>
      </w:r>
      <w:r w:rsidR="00935E99" w:rsidRPr="005D05CC">
        <w:rPr>
          <w:color w:val="000000" w:themeColor="text1"/>
          <w:sz w:val="30"/>
          <w:szCs w:val="30"/>
          <w:lang w:val="sv-SE"/>
        </w:rPr>
        <w:t xml:space="preserve">uyện đưa </w:t>
      </w:r>
      <w:r w:rsidR="00935E99" w:rsidRPr="005D05CC">
        <w:rPr>
          <w:b/>
          <w:color w:val="000000" w:themeColor="text1"/>
          <w:sz w:val="30"/>
          <w:szCs w:val="30"/>
          <w:lang w:val="sv-SE"/>
        </w:rPr>
        <w:t>1.1</w:t>
      </w:r>
      <w:r w:rsidR="003E0B30" w:rsidRPr="005D05CC">
        <w:rPr>
          <w:b/>
          <w:color w:val="000000" w:themeColor="text1"/>
          <w:sz w:val="30"/>
          <w:szCs w:val="30"/>
          <w:lang w:val="sv-SE"/>
        </w:rPr>
        <w:t>35</w:t>
      </w:r>
      <w:r w:rsidR="00935E99" w:rsidRPr="005D05CC">
        <w:rPr>
          <w:color w:val="000000" w:themeColor="text1"/>
          <w:sz w:val="30"/>
          <w:szCs w:val="30"/>
          <w:lang w:val="sv-SE"/>
        </w:rPr>
        <w:t xml:space="preserve"> lao động đi làm việc ở nước ngoài theo hợp đồng </w:t>
      </w:r>
      <w:r w:rsidR="00137CC0" w:rsidRPr="005D05CC">
        <w:rPr>
          <w:i/>
          <w:color w:val="000000"/>
          <w:sz w:val="30"/>
          <w:szCs w:val="30"/>
          <w:lang w:val="vi-VN"/>
        </w:rPr>
        <w:t>(</w:t>
      </w:r>
      <w:r w:rsidR="002D2842" w:rsidRPr="005D05CC">
        <w:rPr>
          <w:i/>
          <w:color w:val="000000"/>
          <w:sz w:val="30"/>
          <w:szCs w:val="30"/>
          <w:lang w:val="vi-VN"/>
        </w:rPr>
        <w:t>t</w:t>
      </w:r>
      <w:r w:rsidR="007B73AA" w:rsidRPr="005D05CC">
        <w:rPr>
          <w:i/>
          <w:color w:val="000000"/>
          <w:sz w:val="30"/>
          <w:szCs w:val="30"/>
          <w:lang w:val="vi-VN"/>
        </w:rPr>
        <w:t>rong đó: t</w:t>
      </w:r>
      <w:r w:rsidR="00137CC0" w:rsidRPr="005D05CC">
        <w:rPr>
          <w:i/>
          <w:color w:val="000000"/>
          <w:sz w:val="30"/>
          <w:szCs w:val="30"/>
          <w:lang w:val="vi-VN"/>
        </w:rPr>
        <w:t>hị trường Nhật Bản 9</w:t>
      </w:r>
      <w:r w:rsidR="00FB00C7" w:rsidRPr="005D05CC">
        <w:rPr>
          <w:i/>
          <w:color w:val="000000"/>
          <w:sz w:val="30"/>
          <w:szCs w:val="30"/>
          <w:lang w:val="vi-VN"/>
        </w:rPr>
        <w:t>42</w:t>
      </w:r>
      <w:r w:rsidR="00137CC0" w:rsidRPr="005D05CC">
        <w:rPr>
          <w:i/>
          <w:color w:val="000000"/>
          <w:sz w:val="30"/>
          <w:szCs w:val="30"/>
          <w:lang w:val="vi-VN"/>
        </w:rPr>
        <w:t xml:space="preserve"> lao động; Hàn Quốc 4</w:t>
      </w:r>
      <w:r w:rsidR="003E0B30" w:rsidRPr="005D05CC">
        <w:rPr>
          <w:i/>
          <w:color w:val="000000"/>
          <w:sz w:val="30"/>
          <w:szCs w:val="30"/>
          <w:lang w:val="vi-VN"/>
        </w:rPr>
        <w:t>5</w:t>
      </w:r>
      <w:r w:rsidR="00137CC0" w:rsidRPr="005D05CC">
        <w:rPr>
          <w:i/>
          <w:color w:val="000000"/>
          <w:sz w:val="30"/>
          <w:szCs w:val="30"/>
          <w:lang w:val="vi-VN"/>
        </w:rPr>
        <w:t xml:space="preserve"> lao động, Đài Loan 127 lao động và thị trường khác 2</w:t>
      </w:r>
      <w:r w:rsidR="00FB00C7" w:rsidRPr="005D05CC">
        <w:rPr>
          <w:i/>
          <w:color w:val="000000"/>
          <w:sz w:val="30"/>
          <w:szCs w:val="30"/>
          <w:lang w:val="vi-VN"/>
        </w:rPr>
        <w:t>1</w:t>
      </w:r>
      <w:r w:rsidR="00137CC0" w:rsidRPr="005D05CC">
        <w:rPr>
          <w:i/>
          <w:color w:val="000000"/>
          <w:sz w:val="30"/>
          <w:szCs w:val="30"/>
          <w:lang w:val="vi-VN"/>
        </w:rPr>
        <w:t xml:space="preserve"> lao động)</w:t>
      </w:r>
      <w:r w:rsidR="00137CC0" w:rsidRPr="005D05CC">
        <w:rPr>
          <w:color w:val="000000"/>
          <w:sz w:val="30"/>
          <w:szCs w:val="30"/>
          <w:lang w:val="vi-VN"/>
        </w:rPr>
        <w:t>.</w:t>
      </w:r>
      <w:r w:rsidR="00F26F8C" w:rsidRPr="005D05CC">
        <w:rPr>
          <w:color w:val="000000"/>
          <w:sz w:val="30"/>
          <w:szCs w:val="30"/>
          <w:lang w:val="vi-VN"/>
        </w:rPr>
        <w:t xml:space="preserve"> </w:t>
      </w:r>
    </w:p>
    <w:p w14:paraId="3D66C12B" w14:textId="26C639E1" w:rsidR="00F51AA1" w:rsidRPr="005D05CC" w:rsidRDefault="007B73AA" w:rsidP="003E0B30">
      <w:pPr>
        <w:spacing w:after="120" w:line="276" w:lineRule="auto"/>
        <w:ind w:firstLine="709"/>
        <w:jc w:val="both"/>
        <w:rPr>
          <w:color w:val="000000"/>
          <w:sz w:val="30"/>
          <w:szCs w:val="30"/>
          <w:lang w:val="vi-VN"/>
        </w:rPr>
      </w:pPr>
      <w:r w:rsidRPr="005D05CC">
        <w:rPr>
          <w:color w:val="000000"/>
          <w:sz w:val="30"/>
          <w:szCs w:val="30"/>
          <w:lang w:val="vi-VN"/>
        </w:rPr>
        <w:t>Riêng</w:t>
      </w:r>
      <w:r w:rsidR="00F26F8C" w:rsidRPr="005D05CC">
        <w:rPr>
          <w:color w:val="000000"/>
          <w:sz w:val="30"/>
          <w:szCs w:val="30"/>
          <w:lang w:val="vi-VN"/>
        </w:rPr>
        <w:t xml:space="preserve"> </w:t>
      </w:r>
      <w:r w:rsidR="003E0B30" w:rsidRPr="005D05CC">
        <w:rPr>
          <w:color w:val="000000"/>
          <w:sz w:val="30"/>
          <w:szCs w:val="30"/>
          <w:lang w:val="vi-VN"/>
        </w:rPr>
        <w:t>trong</w:t>
      </w:r>
      <w:r w:rsidR="00F26F8C" w:rsidRPr="005D05CC">
        <w:rPr>
          <w:color w:val="000000"/>
          <w:sz w:val="30"/>
          <w:szCs w:val="30"/>
          <w:lang w:val="vi-VN"/>
        </w:rPr>
        <w:t xml:space="preserve"> năm 2024</w:t>
      </w:r>
      <w:r w:rsidR="001941F3" w:rsidRPr="005D05CC">
        <w:rPr>
          <w:color w:val="000000"/>
          <w:sz w:val="30"/>
          <w:szCs w:val="30"/>
          <w:lang w:val="vi-VN"/>
        </w:rPr>
        <w:t>,</w:t>
      </w:r>
      <w:r w:rsidR="00F26F8C" w:rsidRPr="005D05CC">
        <w:rPr>
          <w:color w:val="000000"/>
          <w:sz w:val="30"/>
          <w:szCs w:val="30"/>
          <w:lang w:val="vi-VN"/>
        </w:rPr>
        <w:t xml:space="preserve"> số lao động đã xuất cảnh là </w:t>
      </w:r>
      <w:r w:rsidR="00F26F8C" w:rsidRPr="005D05CC">
        <w:rPr>
          <w:b/>
          <w:color w:val="000000"/>
          <w:sz w:val="30"/>
          <w:szCs w:val="30"/>
          <w:lang w:val="vi-VN"/>
        </w:rPr>
        <w:t>1</w:t>
      </w:r>
      <w:r w:rsidR="003E0B30" w:rsidRPr="005D05CC">
        <w:rPr>
          <w:b/>
          <w:color w:val="000000"/>
          <w:sz w:val="30"/>
          <w:szCs w:val="30"/>
          <w:lang w:val="vi-VN"/>
        </w:rPr>
        <w:t>91</w:t>
      </w:r>
      <w:r w:rsidR="00F26F8C" w:rsidRPr="005D05CC">
        <w:rPr>
          <w:b/>
          <w:color w:val="000000"/>
          <w:sz w:val="30"/>
          <w:szCs w:val="30"/>
          <w:lang w:val="vi-VN"/>
        </w:rPr>
        <w:t>/173</w:t>
      </w:r>
      <w:r w:rsidR="00F26F8C" w:rsidRPr="005D05CC">
        <w:rPr>
          <w:color w:val="000000"/>
          <w:sz w:val="30"/>
          <w:szCs w:val="30"/>
          <w:lang w:val="vi-VN"/>
        </w:rPr>
        <w:t xml:space="preserve"> đạt </w:t>
      </w:r>
      <w:r w:rsidR="003E0B30" w:rsidRPr="005D05CC">
        <w:rPr>
          <w:color w:val="000000"/>
          <w:sz w:val="30"/>
          <w:szCs w:val="30"/>
          <w:lang w:val="vi-VN"/>
        </w:rPr>
        <w:t>110,4</w:t>
      </w:r>
      <w:r w:rsidR="00F26F8C" w:rsidRPr="005D05CC">
        <w:rPr>
          <w:color w:val="000000"/>
          <w:sz w:val="30"/>
          <w:szCs w:val="30"/>
          <w:lang w:val="vi-VN"/>
        </w:rPr>
        <w:t xml:space="preserve">% </w:t>
      </w:r>
      <w:r w:rsidR="002D2842" w:rsidRPr="005D05CC">
        <w:rPr>
          <w:color w:val="000000"/>
          <w:sz w:val="30"/>
          <w:szCs w:val="30"/>
          <w:lang w:val="vi-VN"/>
        </w:rPr>
        <w:t>chỉ tiêu</w:t>
      </w:r>
      <w:r w:rsidR="00F26F8C" w:rsidRPr="005D05CC">
        <w:rPr>
          <w:color w:val="000000"/>
          <w:sz w:val="30"/>
          <w:szCs w:val="30"/>
          <w:lang w:val="vi-VN"/>
        </w:rPr>
        <w:t xml:space="preserve"> </w:t>
      </w:r>
      <w:r w:rsidR="007D3D55" w:rsidRPr="005D05CC">
        <w:rPr>
          <w:color w:val="000000"/>
          <w:sz w:val="30"/>
          <w:szCs w:val="30"/>
          <w:lang w:val="vi-VN"/>
        </w:rPr>
        <w:t>T</w:t>
      </w:r>
      <w:r w:rsidR="001941F3" w:rsidRPr="005D05CC">
        <w:rPr>
          <w:color w:val="000000"/>
          <w:sz w:val="30"/>
          <w:szCs w:val="30"/>
          <w:lang w:val="vi-VN"/>
        </w:rPr>
        <w:t xml:space="preserve">ỉnh giao. </w:t>
      </w:r>
      <w:r w:rsidR="003E0B30" w:rsidRPr="005D05CC">
        <w:rPr>
          <w:color w:val="000000"/>
          <w:sz w:val="30"/>
          <w:szCs w:val="30"/>
          <w:lang w:val="vi-VN"/>
        </w:rPr>
        <w:t>Ngoài ra</w:t>
      </w:r>
      <w:r w:rsidR="00A91F91">
        <w:rPr>
          <w:color w:val="000000"/>
          <w:sz w:val="30"/>
          <w:szCs w:val="30"/>
        </w:rPr>
        <w:t>,</w:t>
      </w:r>
      <w:r w:rsidR="00F9730F" w:rsidRPr="005D05CC">
        <w:rPr>
          <w:color w:val="000000"/>
          <w:sz w:val="30"/>
          <w:szCs w:val="30"/>
          <w:lang w:val="vi-VN"/>
        </w:rPr>
        <w:t xml:space="preserve"> đang học định hướng 1</w:t>
      </w:r>
      <w:r w:rsidR="003E0B30" w:rsidRPr="005D05CC">
        <w:rPr>
          <w:color w:val="000000"/>
          <w:sz w:val="30"/>
          <w:szCs w:val="30"/>
          <w:lang w:val="vi-VN"/>
        </w:rPr>
        <w:t>05</w:t>
      </w:r>
      <w:r w:rsidR="00F9730F" w:rsidRPr="005D05CC">
        <w:rPr>
          <w:color w:val="000000"/>
          <w:sz w:val="30"/>
          <w:szCs w:val="30"/>
          <w:lang w:val="vi-VN"/>
        </w:rPr>
        <w:t xml:space="preserve"> lao động và trúng tuyển</w:t>
      </w:r>
      <w:r w:rsidR="003E0B30" w:rsidRPr="005D05CC">
        <w:rPr>
          <w:color w:val="000000"/>
          <w:sz w:val="30"/>
          <w:szCs w:val="30"/>
          <w:lang w:val="vi-VN"/>
        </w:rPr>
        <w:t xml:space="preserve"> 57</w:t>
      </w:r>
      <w:r w:rsidR="00FD7D8F" w:rsidRPr="005D05CC">
        <w:rPr>
          <w:color w:val="000000"/>
          <w:sz w:val="30"/>
          <w:szCs w:val="30"/>
          <w:lang w:val="vi-VN"/>
        </w:rPr>
        <w:t xml:space="preserve"> </w:t>
      </w:r>
      <w:r w:rsidRPr="005D05CC">
        <w:rPr>
          <w:color w:val="000000"/>
          <w:sz w:val="30"/>
          <w:szCs w:val="30"/>
          <w:lang w:val="vi-VN"/>
        </w:rPr>
        <w:t>lao động</w:t>
      </w:r>
      <w:r w:rsidR="003E0B30" w:rsidRPr="005D05CC">
        <w:rPr>
          <w:color w:val="000000"/>
          <w:sz w:val="30"/>
          <w:szCs w:val="30"/>
          <w:lang w:val="vi-VN"/>
        </w:rPr>
        <w:t>.</w:t>
      </w:r>
    </w:p>
    <w:p w14:paraId="02E56866" w14:textId="641CB9C7" w:rsidR="00CA1937" w:rsidRPr="00A91F91" w:rsidRDefault="00F51AA1" w:rsidP="007F6DDA">
      <w:pPr>
        <w:spacing w:after="120" w:line="276" w:lineRule="auto"/>
        <w:ind w:firstLine="709"/>
        <w:jc w:val="both"/>
        <w:rPr>
          <w:b/>
          <w:sz w:val="30"/>
          <w:szCs w:val="30"/>
          <w:lang w:val="vi-VN"/>
        </w:rPr>
      </w:pPr>
      <w:r w:rsidRPr="00A91F91">
        <w:rPr>
          <w:b/>
          <w:sz w:val="30"/>
          <w:szCs w:val="30"/>
          <w:lang w:val="vi-VN"/>
        </w:rPr>
        <w:t>2</w:t>
      </w:r>
      <w:r w:rsidR="00851ADA" w:rsidRPr="00A91F91">
        <w:rPr>
          <w:b/>
          <w:sz w:val="30"/>
          <w:szCs w:val="30"/>
          <w:lang w:val="vi-VN"/>
        </w:rPr>
        <w:t>.2</w:t>
      </w:r>
      <w:r w:rsidR="00CA1937" w:rsidRPr="00A91F91">
        <w:rPr>
          <w:b/>
          <w:sz w:val="30"/>
          <w:szCs w:val="30"/>
          <w:lang w:val="vi-VN"/>
        </w:rPr>
        <w:t xml:space="preserve">. </w:t>
      </w:r>
      <w:r w:rsidR="00935E99" w:rsidRPr="00A91F91">
        <w:rPr>
          <w:b/>
          <w:sz w:val="30"/>
          <w:szCs w:val="30"/>
          <w:lang w:val="vi-VN"/>
        </w:rPr>
        <w:t>Về tình hình lao</w:t>
      </w:r>
      <w:r w:rsidR="0008552E" w:rsidRPr="00A91F91">
        <w:rPr>
          <w:b/>
          <w:sz w:val="30"/>
          <w:szCs w:val="30"/>
          <w:lang w:val="vi-VN"/>
        </w:rPr>
        <w:t xml:space="preserve"> động hết hợp đồng</w:t>
      </w:r>
      <w:r w:rsidR="00303B0A" w:rsidRPr="00A91F91">
        <w:rPr>
          <w:b/>
          <w:sz w:val="30"/>
          <w:szCs w:val="30"/>
          <w:lang w:val="vi-VN"/>
        </w:rPr>
        <w:t xml:space="preserve"> về nước</w:t>
      </w:r>
    </w:p>
    <w:p w14:paraId="75D00AC8" w14:textId="34439710" w:rsidR="00A55024" w:rsidRPr="00A91F91" w:rsidRDefault="00A55024" w:rsidP="002B5243">
      <w:pPr>
        <w:spacing w:after="120" w:line="276" w:lineRule="auto"/>
        <w:ind w:firstLine="709"/>
        <w:jc w:val="both"/>
        <w:rPr>
          <w:color w:val="000000"/>
          <w:sz w:val="30"/>
          <w:szCs w:val="30"/>
        </w:rPr>
      </w:pPr>
      <w:r w:rsidRPr="005D05CC">
        <w:rPr>
          <w:color w:val="000000"/>
          <w:sz w:val="30"/>
          <w:szCs w:val="30"/>
          <w:lang w:val="vi-VN"/>
        </w:rPr>
        <w:t>Qua điều ra, khảo sát số lao động hết hợp đồng trở về địa phương</w:t>
      </w:r>
      <w:r w:rsidR="00F51AA1" w:rsidRPr="005D05CC">
        <w:rPr>
          <w:color w:val="000000"/>
          <w:sz w:val="30"/>
          <w:szCs w:val="30"/>
          <w:lang w:val="vi-VN"/>
        </w:rPr>
        <w:t xml:space="preserve"> trên địa bàn </w:t>
      </w:r>
      <w:r w:rsidR="00A91F91" w:rsidRPr="005D05CC">
        <w:rPr>
          <w:color w:val="000000"/>
          <w:sz w:val="30"/>
          <w:szCs w:val="30"/>
          <w:lang w:val="vi-VN"/>
        </w:rPr>
        <w:t xml:space="preserve">Huyện </w:t>
      </w:r>
      <w:r w:rsidR="00F51AA1" w:rsidRPr="005D05CC">
        <w:rPr>
          <w:sz w:val="30"/>
          <w:szCs w:val="30"/>
          <w:lang w:val="vi-VN"/>
        </w:rPr>
        <w:t xml:space="preserve">là </w:t>
      </w:r>
      <w:r w:rsidR="00F51AA1" w:rsidRPr="005D05CC">
        <w:rPr>
          <w:b/>
          <w:sz w:val="30"/>
          <w:szCs w:val="30"/>
          <w:lang w:val="vi-VN"/>
        </w:rPr>
        <w:t>784 lao động</w:t>
      </w:r>
      <w:r w:rsidR="00F51AA1" w:rsidRPr="005D05CC">
        <w:rPr>
          <w:sz w:val="30"/>
          <w:szCs w:val="30"/>
          <w:lang w:val="vi-VN"/>
        </w:rPr>
        <w:t xml:space="preserve">, trong đó: tiếp tục hợp đồng lại 303 lao </w:t>
      </w:r>
      <w:r w:rsidR="00A91F91">
        <w:rPr>
          <w:sz w:val="30"/>
          <w:szCs w:val="30"/>
        </w:rPr>
        <w:t>đ</w:t>
      </w:r>
      <w:r w:rsidR="00F51AA1" w:rsidRPr="005D05CC">
        <w:rPr>
          <w:sz w:val="30"/>
          <w:szCs w:val="30"/>
          <w:lang w:val="vi-VN"/>
        </w:rPr>
        <w:t>ộng;</w:t>
      </w:r>
      <w:r w:rsidR="00A91F91" w:rsidRPr="00A91F91">
        <w:rPr>
          <w:sz w:val="30"/>
          <w:szCs w:val="30"/>
          <w:lang w:val="vi-VN"/>
        </w:rPr>
        <w:t xml:space="preserve"> </w:t>
      </w:r>
      <w:r w:rsidR="00A91F91" w:rsidRPr="005D05CC">
        <w:rPr>
          <w:sz w:val="30"/>
          <w:szCs w:val="30"/>
          <w:lang w:val="vi-VN"/>
        </w:rPr>
        <w:t>210 lao động</w:t>
      </w:r>
      <w:r w:rsidR="00F51AA1" w:rsidRPr="005D05CC">
        <w:rPr>
          <w:sz w:val="30"/>
          <w:szCs w:val="30"/>
          <w:lang w:val="vi-VN"/>
        </w:rPr>
        <w:t xml:space="preserve"> làm vi</w:t>
      </w:r>
      <w:r w:rsidR="00AA66F6" w:rsidRPr="005D05CC">
        <w:rPr>
          <w:sz w:val="30"/>
          <w:szCs w:val="30"/>
          <w:lang w:val="vi-VN"/>
        </w:rPr>
        <w:t>ệc tại các tỉnh, thành phố khác</w:t>
      </w:r>
      <w:r w:rsidR="00F51AA1" w:rsidRPr="005D05CC">
        <w:rPr>
          <w:sz w:val="30"/>
          <w:szCs w:val="30"/>
          <w:lang w:val="vi-VN"/>
        </w:rPr>
        <w:t xml:space="preserve">; </w:t>
      </w:r>
      <w:r w:rsidR="00A91F91" w:rsidRPr="005D05CC">
        <w:rPr>
          <w:sz w:val="30"/>
          <w:szCs w:val="30"/>
          <w:lang w:val="vi-VN"/>
        </w:rPr>
        <w:t xml:space="preserve">25 lao động </w:t>
      </w:r>
      <w:r w:rsidR="00F51AA1" w:rsidRPr="005D05CC">
        <w:rPr>
          <w:sz w:val="30"/>
          <w:szCs w:val="30"/>
          <w:lang w:val="vi-VN"/>
        </w:rPr>
        <w:t xml:space="preserve">không tham gia hoạt động kinh tế </w:t>
      </w:r>
      <w:r w:rsidR="00F51AA1" w:rsidRPr="005D05CC">
        <w:rPr>
          <w:color w:val="000000"/>
          <w:sz w:val="30"/>
          <w:szCs w:val="30"/>
          <w:lang w:val="vi-VN"/>
        </w:rPr>
        <w:t>(có gia đình chỉ làm nội trợ)</w:t>
      </w:r>
      <w:r w:rsidR="00F51AA1" w:rsidRPr="005D05CC">
        <w:rPr>
          <w:sz w:val="30"/>
          <w:szCs w:val="30"/>
          <w:lang w:val="vi-VN"/>
        </w:rPr>
        <w:t xml:space="preserve">; </w:t>
      </w:r>
      <w:r w:rsidR="00A91F91" w:rsidRPr="005D05CC">
        <w:rPr>
          <w:sz w:val="30"/>
          <w:szCs w:val="30"/>
          <w:lang w:val="vi-VN"/>
        </w:rPr>
        <w:t xml:space="preserve">246 lao động </w:t>
      </w:r>
      <w:r w:rsidR="00F51AA1" w:rsidRPr="005D05CC">
        <w:rPr>
          <w:sz w:val="30"/>
          <w:szCs w:val="30"/>
          <w:lang w:val="vi-VN"/>
        </w:rPr>
        <w:t>làm vi</w:t>
      </w:r>
      <w:r w:rsidR="00AA66F6" w:rsidRPr="005D05CC">
        <w:rPr>
          <w:sz w:val="30"/>
          <w:szCs w:val="30"/>
          <w:lang w:val="vi-VN"/>
        </w:rPr>
        <w:t xml:space="preserve">ệc tại </w:t>
      </w:r>
      <w:r w:rsidR="00AA66F6" w:rsidRPr="005D05CC">
        <w:rPr>
          <w:sz w:val="30"/>
          <w:szCs w:val="30"/>
          <w:lang w:val="vi-VN"/>
        </w:rPr>
        <w:lastRenderedPageBreak/>
        <w:t>địa phương</w:t>
      </w:r>
      <w:r w:rsidR="002B5243" w:rsidRPr="005D05CC">
        <w:rPr>
          <w:sz w:val="30"/>
          <w:szCs w:val="30"/>
          <w:lang w:val="vi-VN"/>
        </w:rPr>
        <w:t xml:space="preserve"> (</w:t>
      </w:r>
      <w:r w:rsidRPr="005D05CC">
        <w:rPr>
          <w:color w:val="000000"/>
          <w:sz w:val="30"/>
          <w:szCs w:val="30"/>
          <w:lang w:val="vi-VN"/>
        </w:rPr>
        <w:t>như</w:t>
      </w:r>
      <w:r w:rsidR="00CE125A" w:rsidRPr="005D05CC">
        <w:rPr>
          <w:color w:val="000000"/>
          <w:sz w:val="30"/>
          <w:szCs w:val="30"/>
          <w:lang w:val="vi-VN"/>
        </w:rPr>
        <w:t>:</w:t>
      </w:r>
      <w:r w:rsidRPr="005D05CC">
        <w:rPr>
          <w:color w:val="000000"/>
          <w:sz w:val="30"/>
          <w:szCs w:val="30"/>
          <w:lang w:val="vi-VN"/>
        </w:rPr>
        <w:t xml:space="preserve"> mở tiệm sửa chữa điện tử, điện lạnh, thợ làm tóc, buôn bán nhỏ tại địa phương</w:t>
      </w:r>
      <w:r w:rsidR="00F51AA1" w:rsidRPr="005D05CC">
        <w:rPr>
          <w:color w:val="000000"/>
          <w:sz w:val="30"/>
          <w:szCs w:val="30"/>
          <w:lang w:val="vi-VN"/>
        </w:rPr>
        <w:t>…</w:t>
      </w:r>
      <w:r w:rsidR="002B5243" w:rsidRPr="005D05CC">
        <w:rPr>
          <w:color w:val="000000"/>
          <w:sz w:val="30"/>
          <w:szCs w:val="30"/>
          <w:lang w:val="vi-VN"/>
        </w:rPr>
        <w:t>)</w:t>
      </w:r>
      <w:r w:rsidR="00A91F91">
        <w:rPr>
          <w:color w:val="000000"/>
          <w:sz w:val="30"/>
          <w:szCs w:val="30"/>
        </w:rPr>
        <w:t>.</w:t>
      </w:r>
    </w:p>
    <w:p w14:paraId="1799CC65" w14:textId="5641C632" w:rsidR="005F2A4D" w:rsidRPr="005D05CC" w:rsidRDefault="00E251A8" w:rsidP="007F6DDA">
      <w:pPr>
        <w:spacing w:after="120" w:line="276" w:lineRule="auto"/>
        <w:ind w:firstLine="709"/>
        <w:jc w:val="both"/>
        <w:rPr>
          <w:b/>
          <w:color w:val="000000"/>
          <w:spacing w:val="-4"/>
          <w:sz w:val="30"/>
          <w:szCs w:val="30"/>
          <w:shd w:val="clear" w:color="auto" w:fill="FFFFFF"/>
          <w:lang w:val="vi-VN"/>
        </w:rPr>
      </w:pPr>
      <w:r w:rsidRPr="005D05CC">
        <w:rPr>
          <w:b/>
          <w:color w:val="000000"/>
          <w:spacing w:val="-4"/>
          <w:sz w:val="30"/>
          <w:szCs w:val="30"/>
          <w:shd w:val="clear" w:color="auto" w:fill="FFFFFF"/>
          <w:lang w:val="vi-VN"/>
        </w:rPr>
        <w:t>3</w:t>
      </w:r>
      <w:r w:rsidR="008048BA" w:rsidRPr="005D05CC">
        <w:rPr>
          <w:b/>
          <w:color w:val="000000"/>
          <w:spacing w:val="-4"/>
          <w:sz w:val="30"/>
          <w:szCs w:val="30"/>
          <w:shd w:val="clear" w:color="auto" w:fill="FFFFFF"/>
          <w:lang w:val="vi-VN"/>
        </w:rPr>
        <w:t>.</w:t>
      </w:r>
      <w:r w:rsidR="00F27080" w:rsidRPr="005D05CC">
        <w:rPr>
          <w:b/>
          <w:color w:val="000000"/>
          <w:spacing w:val="-4"/>
          <w:sz w:val="30"/>
          <w:szCs w:val="30"/>
          <w:shd w:val="clear" w:color="auto" w:fill="FFFFFF"/>
          <w:lang w:val="vi-VN"/>
        </w:rPr>
        <w:t xml:space="preserve"> </w:t>
      </w:r>
      <w:r w:rsidR="00B364D7" w:rsidRPr="005D05CC">
        <w:rPr>
          <w:b/>
          <w:color w:val="000000"/>
          <w:spacing w:val="-4"/>
          <w:sz w:val="30"/>
          <w:szCs w:val="30"/>
          <w:shd w:val="clear" w:color="auto" w:fill="FFFFFF"/>
          <w:lang w:val="vi-VN"/>
        </w:rPr>
        <w:t>Những</w:t>
      </w:r>
      <w:r w:rsidR="00C72EE3" w:rsidRPr="005D05CC">
        <w:rPr>
          <w:b/>
          <w:color w:val="000000"/>
          <w:spacing w:val="-4"/>
          <w:sz w:val="30"/>
          <w:szCs w:val="30"/>
          <w:shd w:val="clear" w:color="auto" w:fill="FFFFFF"/>
          <w:lang w:val="vi-VN"/>
        </w:rPr>
        <w:t xml:space="preserve"> khó khăn trong công tác quản lý</w:t>
      </w:r>
      <w:r w:rsidR="00B364D7" w:rsidRPr="005D05CC">
        <w:rPr>
          <w:b/>
          <w:color w:val="000000"/>
          <w:spacing w:val="-4"/>
          <w:sz w:val="30"/>
          <w:szCs w:val="30"/>
          <w:shd w:val="clear" w:color="auto" w:fill="FFFFFF"/>
          <w:lang w:val="vi-VN"/>
        </w:rPr>
        <w:t xml:space="preserve"> lao động khi hết hợp đồng</w:t>
      </w:r>
    </w:p>
    <w:p w14:paraId="345D4302" w14:textId="24A04F23" w:rsidR="00EE363D" w:rsidRPr="005D05CC" w:rsidRDefault="00EE363D" w:rsidP="007F6DDA">
      <w:pPr>
        <w:spacing w:after="120" w:line="276" w:lineRule="auto"/>
        <w:ind w:firstLine="709"/>
        <w:jc w:val="both"/>
        <w:rPr>
          <w:b/>
          <w:color w:val="000000"/>
          <w:spacing w:val="-4"/>
          <w:sz w:val="30"/>
          <w:szCs w:val="30"/>
          <w:shd w:val="clear" w:color="auto" w:fill="FFFFFF"/>
          <w:lang w:val="vi-VN"/>
        </w:rPr>
      </w:pPr>
      <w:r w:rsidRPr="005D05CC">
        <w:rPr>
          <w:color w:val="000000"/>
          <w:sz w:val="30"/>
          <w:szCs w:val="30"/>
          <w:shd w:val="clear" w:color="auto" w:fill="FFFFFF"/>
          <w:lang w:val="vi-VN"/>
        </w:rPr>
        <w:t xml:space="preserve">- Người </w:t>
      </w:r>
      <w:r w:rsidRPr="005D05CC">
        <w:rPr>
          <w:sz w:val="30"/>
          <w:szCs w:val="30"/>
          <w:lang w:val="vi-VN"/>
        </w:rPr>
        <w:t>lao động sau khi trở về nước thường không trở về địa phương mà ở lại các tỉnh, thành phố để làm việc</w:t>
      </w:r>
      <w:r w:rsidR="00A91F91">
        <w:rPr>
          <w:sz w:val="30"/>
          <w:szCs w:val="30"/>
        </w:rPr>
        <w:t>;</w:t>
      </w:r>
      <w:r w:rsidRPr="005D05CC">
        <w:rPr>
          <w:sz w:val="30"/>
          <w:szCs w:val="30"/>
          <w:lang w:val="vi-VN"/>
        </w:rPr>
        <w:t xml:space="preserve"> do đó địa phương khó tiếp cận để </w:t>
      </w:r>
      <w:r w:rsidR="00773F67" w:rsidRPr="005D05CC">
        <w:rPr>
          <w:sz w:val="30"/>
          <w:szCs w:val="30"/>
          <w:lang w:val="vi-VN"/>
        </w:rPr>
        <w:t>nắm bắt thông tin</w:t>
      </w:r>
      <w:r w:rsidRPr="005D05CC">
        <w:rPr>
          <w:sz w:val="30"/>
          <w:szCs w:val="30"/>
          <w:lang w:val="vi-VN"/>
        </w:rPr>
        <w:t xml:space="preserve"> nghề nghiệp</w:t>
      </w:r>
      <w:r w:rsidR="00773F67" w:rsidRPr="005D05CC">
        <w:rPr>
          <w:sz w:val="30"/>
          <w:szCs w:val="30"/>
          <w:lang w:val="vi-VN"/>
        </w:rPr>
        <w:t xml:space="preserve"> và v</w:t>
      </w:r>
      <w:r w:rsidRPr="005D05CC">
        <w:rPr>
          <w:sz w:val="30"/>
          <w:szCs w:val="30"/>
          <w:lang w:val="vi-VN"/>
        </w:rPr>
        <w:t>iệc làm</w:t>
      </w:r>
      <w:r w:rsidR="00773F67" w:rsidRPr="005D05CC">
        <w:rPr>
          <w:sz w:val="30"/>
          <w:szCs w:val="30"/>
          <w:lang w:val="vi-VN"/>
        </w:rPr>
        <w:t xml:space="preserve"> của lao động, c</w:t>
      </w:r>
      <w:r w:rsidR="00A91F91">
        <w:rPr>
          <w:sz w:val="30"/>
          <w:szCs w:val="30"/>
        </w:rPr>
        <w:t>ũn</w:t>
      </w:r>
      <w:r w:rsidR="00773F67" w:rsidRPr="005D05CC">
        <w:rPr>
          <w:sz w:val="30"/>
          <w:szCs w:val="30"/>
          <w:lang w:val="vi-VN"/>
        </w:rPr>
        <w:t>g như không tiếp cận được để tư vấn, hướng dẫn khởi nghiệp.</w:t>
      </w:r>
    </w:p>
    <w:p w14:paraId="417C3550" w14:textId="77777777" w:rsidR="00F51AA1" w:rsidRPr="005D05CC" w:rsidRDefault="008502DC" w:rsidP="007F6DDA">
      <w:pPr>
        <w:spacing w:after="120" w:line="276" w:lineRule="auto"/>
        <w:ind w:firstLine="709"/>
        <w:jc w:val="both"/>
        <w:rPr>
          <w:color w:val="000000" w:themeColor="text1"/>
          <w:sz w:val="30"/>
          <w:szCs w:val="30"/>
          <w:lang w:val="vi-VN"/>
        </w:rPr>
      </w:pPr>
      <w:r w:rsidRPr="005D05CC">
        <w:rPr>
          <w:color w:val="000000" w:themeColor="text1"/>
          <w:sz w:val="30"/>
          <w:szCs w:val="30"/>
          <w:lang w:val="vi-VN"/>
        </w:rPr>
        <w:t xml:space="preserve">- Số lao động sau khi trở về khởi nghiệp còn rất thấp, chưa đáp ứng kỳ vọng, mong muốn </w:t>
      </w:r>
      <w:r w:rsidRPr="005D05CC">
        <w:rPr>
          <w:i/>
          <w:color w:val="000000" w:themeColor="text1"/>
          <w:sz w:val="30"/>
          <w:szCs w:val="30"/>
          <w:lang w:val="vi-VN"/>
        </w:rPr>
        <w:t xml:space="preserve">“Đi làm thuê </w:t>
      </w:r>
      <w:r w:rsidR="00887C58" w:rsidRPr="005D05CC">
        <w:rPr>
          <w:i/>
          <w:color w:val="000000" w:themeColor="text1"/>
          <w:sz w:val="30"/>
          <w:szCs w:val="30"/>
          <w:lang w:val="vi-VN"/>
        </w:rPr>
        <w:t>-</w:t>
      </w:r>
      <w:r w:rsidRPr="005D05CC">
        <w:rPr>
          <w:i/>
          <w:color w:val="000000" w:themeColor="text1"/>
          <w:sz w:val="30"/>
          <w:szCs w:val="30"/>
          <w:lang w:val="vi-VN"/>
        </w:rPr>
        <w:t xml:space="preserve"> về làm chủ”.</w:t>
      </w:r>
      <w:r w:rsidRPr="005D05CC">
        <w:rPr>
          <w:color w:val="000000" w:themeColor="text1"/>
          <w:sz w:val="30"/>
          <w:szCs w:val="30"/>
          <w:lang w:val="vi-VN"/>
        </w:rPr>
        <w:t xml:space="preserve"> </w:t>
      </w:r>
    </w:p>
    <w:p w14:paraId="5F595B45" w14:textId="28BA09D0" w:rsidR="008502DC" w:rsidRPr="005D05CC" w:rsidRDefault="008502DC" w:rsidP="007F6DDA">
      <w:pPr>
        <w:spacing w:after="120" w:line="276" w:lineRule="auto"/>
        <w:ind w:firstLine="709"/>
        <w:jc w:val="both"/>
        <w:rPr>
          <w:b/>
          <w:color w:val="000000"/>
          <w:sz w:val="30"/>
          <w:szCs w:val="30"/>
          <w:shd w:val="clear" w:color="auto" w:fill="FFFFFF"/>
          <w:lang w:val="vi-VN"/>
        </w:rPr>
      </w:pPr>
      <w:r w:rsidRPr="005D05CC">
        <w:rPr>
          <w:b/>
          <w:i/>
          <w:color w:val="000000" w:themeColor="text1"/>
          <w:sz w:val="30"/>
          <w:szCs w:val="30"/>
          <w:lang w:val="vi-VN"/>
        </w:rPr>
        <w:t>Nguyên nhân</w:t>
      </w:r>
      <w:r w:rsidRPr="005D05CC">
        <w:rPr>
          <w:color w:val="000000" w:themeColor="text1"/>
          <w:sz w:val="30"/>
          <w:szCs w:val="30"/>
          <w:lang w:val="vi-VN"/>
        </w:rPr>
        <w:t>, do s</w:t>
      </w:r>
      <w:r w:rsidRPr="005D05CC">
        <w:rPr>
          <w:color w:val="000000" w:themeColor="text1"/>
          <w:sz w:val="30"/>
          <w:szCs w:val="30"/>
          <w:lang w:val="sv-SE"/>
        </w:rPr>
        <w:t>ố</w:t>
      </w:r>
      <w:r w:rsidRPr="005D05CC">
        <w:rPr>
          <w:sz w:val="30"/>
          <w:szCs w:val="30"/>
          <w:lang w:val="vi-VN"/>
        </w:rPr>
        <w:t xml:space="preserve"> lao động </w:t>
      </w:r>
      <w:r w:rsidR="00F51AA1" w:rsidRPr="005D05CC">
        <w:rPr>
          <w:sz w:val="30"/>
          <w:szCs w:val="30"/>
          <w:lang w:val="vi-VN"/>
        </w:rPr>
        <w:t>này</w:t>
      </w:r>
      <w:r w:rsidRPr="005D05CC">
        <w:rPr>
          <w:sz w:val="30"/>
          <w:szCs w:val="30"/>
          <w:lang w:val="vi-VN"/>
        </w:rPr>
        <w:t xml:space="preserve"> chủ yếu là học sinh vừa tốt nghiệp trung học ph</w:t>
      </w:r>
      <w:r w:rsidR="00EA00FF" w:rsidRPr="005D05CC">
        <w:rPr>
          <w:sz w:val="30"/>
          <w:szCs w:val="30"/>
          <w:lang w:val="vi-VN"/>
        </w:rPr>
        <w:t xml:space="preserve">ổ thông, chưa qua đào tạo nghề, </w:t>
      </w:r>
      <w:r w:rsidRPr="005D05CC">
        <w:rPr>
          <w:sz w:val="30"/>
          <w:szCs w:val="30"/>
          <w:lang w:val="vi-VN"/>
        </w:rPr>
        <w:t>công việc làm ở nước ngoài chủ yếu là làm theo công đoạn, làm theo dây chuyền, lắp ráp từng chi tiết một,… nên khi trở về Việt Nam việc làm chưa phù hợp nên rất khó phát huy được nghề nghiệp, công việc đã làm</w:t>
      </w:r>
      <w:r w:rsidR="00EA00FF" w:rsidRPr="005D05CC">
        <w:rPr>
          <w:sz w:val="30"/>
          <w:szCs w:val="30"/>
          <w:lang w:val="vi-VN"/>
        </w:rPr>
        <w:t xml:space="preserve"> ở nước ngoài</w:t>
      </w:r>
      <w:r w:rsidRPr="005D05CC">
        <w:rPr>
          <w:sz w:val="30"/>
          <w:szCs w:val="30"/>
          <w:lang w:val="vi-VN"/>
        </w:rPr>
        <w:t>.</w:t>
      </w:r>
    </w:p>
    <w:p w14:paraId="65DB5D38" w14:textId="5D5CB801" w:rsidR="00C72EE3" w:rsidRPr="005D05CC" w:rsidRDefault="00764B10" w:rsidP="007F6DDA">
      <w:pPr>
        <w:spacing w:after="120" w:line="276" w:lineRule="auto"/>
        <w:ind w:firstLine="709"/>
        <w:jc w:val="both"/>
        <w:rPr>
          <w:b/>
          <w:color w:val="000000" w:themeColor="text1"/>
          <w:sz w:val="30"/>
          <w:szCs w:val="30"/>
          <w:lang w:val="vi-VN"/>
        </w:rPr>
      </w:pPr>
      <w:r w:rsidRPr="005D05CC">
        <w:rPr>
          <w:b/>
          <w:color w:val="000000" w:themeColor="text1"/>
          <w:sz w:val="30"/>
          <w:szCs w:val="30"/>
          <w:lang w:val="vi-VN"/>
        </w:rPr>
        <w:t>4</w:t>
      </w:r>
      <w:r w:rsidR="00C72EE3" w:rsidRPr="005D05CC">
        <w:rPr>
          <w:b/>
          <w:color w:val="000000" w:themeColor="text1"/>
          <w:sz w:val="30"/>
          <w:szCs w:val="30"/>
          <w:lang w:val="vi-VN"/>
        </w:rPr>
        <w:t>. Giải pháp quản lý, theo dõi người lao động trong thời gian tới</w:t>
      </w:r>
    </w:p>
    <w:p w14:paraId="490BF739" w14:textId="639C9D63" w:rsidR="00C62AB8" w:rsidRPr="005D05CC" w:rsidRDefault="00C62AB8" w:rsidP="007F6DDA">
      <w:pPr>
        <w:spacing w:after="120" w:line="276" w:lineRule="auto"/>
        <w:ind w:firstLine="709"/>
        <w:jc w:val="both"/>
        <w:rPr>
          <w:color w:val="000000" w:themeColor="text1"/>
          <w:sz w:val="30"/>
          <w:szCs w:val="30"/>
          <w:lang w:val="vi-VN"/>
        </w:rPr>
      </w:pPr>
      <w:r w:rsidRPr="005D05CC">
        <w:rPr>
          <w:color w:val="000000" w:themeColor="text1"/>
          <w:sz w:val="30"/>
          <w:szCs w:val="30"/>
          <w:lang w:val="vi-VN"/>
        </w:rPr>
        <w:t xml:space="preserve">- </w:t>
      </w:r>
      <w:r w:rsidR="00A91F91">
        <w:rPr>
          <w:color w:val="000000" w:themeColor="text1"/>
          <w:sz w:val="30"/>
          <w:szCs w:val="30"/>
        </w:rPr>
        <w:t>T</w:t>
      </w:r>
      <w:r w:rsidRPr="005D05CC">
        <w:rPr>
          <w:color w:val="000000" w:themeColor="text1"/>
          <w:sz w:val="30"/>
          <w:szCs w:val="30"/>
          <w:lang w:val="vi-VN"/>
        </w:rPr>
        <w:t>iếp tục xây dựng Kế hoạch điều tra</w:t>
      </w:r>
      <w:r w:rsidR="0065608B" w:rsidRPr="005D05CC">
        <w:rPr>
          <w:color w:val="000000" w:themeColor="text1"/>
          <w:sz w:val="30"/>
          <w:szCs w:val="30"/>
          <w:lang w:val="vi-VN"/>
        </w:rPr>
        <w:t xml:space="preserve"> </w:t>
      </w:r>
      <w:r w:rsidR="00A91F91" w:rsidRPr="005D05CC">
        <w:rPr>
          <w:color w:val="000000" w:themeColor="text1"/>
          <w:sz w:val="30"/>
          <w:szCs w:val="30"/>
          <w:lang w:val="vi-VN"/>
        </w:rPr>
        <w:t>c</w:t>
      </w:r>
      <w:r w:rsidR="0065608B" w:rsidRPr="005D05CC">
        <w:rPr>
          <w:color w:val="000000" w:themeColor="text1"/>
          <w:sz w:val="30"/>
          <w:szCs w:val="30"/>
          <w:lang w:val="vi-VN"/>
        </w:rPr>
        <w:t xml:space="preserve">ung </w:t>
      </w:r>
      <w:r w:rsidR="00A91F91">
        <w:rPr>
          <w:color w:val="000000" w:themeColor="text1"/>
          <w:sz w:val="30"/>
          <w:szCs w:val="30"/>
        </w:rPr>
        <w:t>-</w:t>
      </w:r>
      <w:r w:rsidR="0065608B" w:rsidRPr="005D05CC">
        <w:rPr>
          <w:color w:val="000000" w:themeColor="text1"/>
          <w:sz w:val="30"/>
          <w:szCs w:val="30"/>
          <w:lang w:val="vi-VN"/>
        </w:rPr>
        <w:t xml:space="preserve"> cầu lao động</w:t>
      </w:r>
      <w:r w:rsidRPr="005D05CC">
        <w:rPr>
          <w:color w:val="000000" w:themeColor="text1"/>
          <w:sz w:val="30"/>
          <w:szCs w:val="30"/>
          <w:lang w:val="vi-VN"/>
        </w:rPr>
        <w:t>, để phân tích tình hình lao động tại địa phương</w:t>
      </w:r>
      <w:r w:rsidR="00E44B5B" w:rsidRPr="005D05CC">
        <w:rPr>
          <w:color w:val="000000" w:themeColor="text1"/>
          <w:sz w:val="30"/>
          <w:szCs w:val="30"/>
          <w:lang w:val="vi-VN"/>
        </w:rPr>
        <w:t>, nắm được</w:t>
      </w:r>
      <w:r w:rsidRPr="005D05CC">
        <w:rPr>
          <w:color w:val="000000" w:themeColor="text1"/>
          <w:sz w:val="30"/>
          <w:szCs w:val="30"/>
          <w:lang w:val="vi-VN"/>
        </w:rPr>
        <w:t xml:space="preserve"> lực lượng lao động</w:t>
      </w:r>
      <w:r w:rsidR="00E44B5B" w:rsidRPr="005D05CC">
        <w:rPr>
          <w:color w:val="000000" w:themeColor="text1"/>
          <w:sz w:val="30"/>
          <w:szCs w:val="30"/>
          <w:lang w:val="vi-VN"/>
        </w:rPr>
        <w:t xml:space="preserve"> trong độ tuổi có nhu cầu việc làm trong và ngoài nước để có giải pháp hỗ trợ cho người lao động.</w:t>
      </w:r>
    </w:p>
    <w:p w14:paraId="62885C32" w14:textId="00A1F196" w:rsidR="00577224" w:rsidRPr="005D05CC" w:rsidRDefault="00402837" w:rsidP="00402837">
      <w:pPr>
        <w:spacing w:before="120" w:line="276" w:lineRule="auto"/>
        <w:ind w:firstLine="720"/>
        <w:jc w:val="both"/>
        <w:rPr>
          <w:color w:val="000000" w:themeColor="text1"/>
          <w:sz w:val="30"/>
          <w:szCs w:val="30"/>
          <w:lang w:val="vi-VN"/>
        </w:rPr>
      </w:pPr>
      <w:r w:rsidRPr="005D05CC">
        <w:rPr>
          <w:color w:val="000000" w:themeColor="text1"/>
          <w:sz w:val="30"/>
          <w:szCs w:val="30"/>
          <w:lang w:val="vi-VN"/>
        </w:rPr>
        <w:t xml:space="preserve">- Để quản lý </w:t>
      </w:r>
      <w:r w:rsidR="0065608B" w:rsidRPr="005D05CC">
        <w:rPr>
          <w:color w:val="000000" w:themeColor="text1"/>
          <w:sz w:val="30"/>
          <w:szCs w:val="30"/>
          <w:lang w:val="vi-VN"/>
        </w:rPr>
        <w:t xml:space="preserve">lao động, </w:t>
      </w:r>
      <w:r w:rsidRPr="005D05CC">
        <w:rPr>
          <w:color w:val="000000" w:themeColor="text1"/>
          <w:sz w:val="30"/>
          <w:szCs w:val="30"/>
          <w:lang w:val="vi-VN"/>
        </w:rPr>
        <w:t>đi làm việc ở nước ngoài theo hợp đồng, Ủy ban nhân dân Huyện</w:t>
      </w:r>
      <w:r w:rsidR="00577224" w:rsidRPr="005D05CC">
        <w:rPr>
          <w:color w:val="000000" w:themeColor="text1"/>
          <w:sz w:val="30"/>
          <w:szCs w:val="30"/>
          <w:lang w:val="vi-VN"/>
        </w:rPr>
        <w:t xml:space="preserve"> xây dựng Kế hoạch điều tra, khảo sát, thu thập thông tin phục vụ phân tích, dự báo thị trường lao động trên địa bàn Huyện </w:t>
      </w:r>
      <w:r w:rsidR="00577224" w:rsidRPr="00A91F91">
        <w:rPr>
          <w:color w:val="000000" w:themeColor="text1"/>
          <w:sz w:val="30"/>
          <w:szCs w:val="30"/>
          <w:lang w:val="vi-VN"/>
        </w:rPr>
        <w:t>nhằm tập hợp đầy đủ thông tin, thực trạng số người lao động đã đi làm việc ở nước ngoài nay trở về địa phương làm ăn, sinh sống, mở cơ sở sản xuất kinh doanh, để làm cơ sở đánh giá hiệu quả của Chương trình đưa người lao động đi làm việc ở nước ngoài.</w:t>
      </w:r>
    </w:p>
    <w:p w14:paraId="3BE037D2" w14:textId="616390A1" w:rsidR="00402837" w:rsidRPr="005D05CC" w:rsidRDefault="00402837" w:rsidP="00402837">
      <w:pPr>
        <w:spacing w:before="120" w:line="276" w:lineRule="auto"/>
        <w:ind w:firstLine="720"/>
        <w:jc w:val="both"/>
        <w:rPr>
          <w:sz w:val="30"/>
          <w:szCs w:val="30"/>
          <w:lang w:val="vi-VN"/>
        </w:rPr>
      </w:pPr>
      <w:r w:rsidRPr="005D05CC">
        <w:rPr>
          <w:color w:val="000000" w:themeColor="text1"/>
          <w:sz w:val="30"/>
          <w:szCs w:val="30"/>
          <w:lang w:val="vi-VN"/>
        </w:rPr>
        <w:t xml:space="preserve"> </w:t>
      </w:r>
      <w:r w:rsidR="00577224" w:rsidRPr="005D05CC">
        <w:rPr>
          <w:color w:val="000000" w:themeColor="text1"/>
          <w:sz w:val="30"/>
          <w:szCs w:val="30"/>
          <w:lang w:val="vi-VN"/>
        </w:rPr>
        <w:t>- C</w:t>
      </w:r>
      <w:r w:rsidRPr="005D05CC">
        <w:rPr>
          <w:color w:val="000000" w:themeColor="text1"/>
          <w:sz w:val="30"/>
          <w:szCs w:val="30"/>
          <w:lang w:val="vi-VN"/>
        </w:rPr>
        <w:t xml:space="preserve">hỉ đạo Phòng Lao động </w:t>
      </w:r>
      <w:r w:rsidR="00A91F91">
        <w:rPr>
          <w:color w:val="000000" w:themeColor="text1"/>
          <w:sz w:val="30"/>
          <w:szCs w:val="30"/>
        </w:rPr>
        <w:t>-</w:t>
      </w:r>
      <w:r w:rsidRPr="005D05CC">
        <w:rPr>
          <w:color w:val="000000" w:themeColor="text1"/>
          <w:sz w:val="30"/>
          <w:szCs w:val="30"/>
          <w:lang w:val="vi-VN"/>
        </w:rPr>
        <w:t xml:space="preserve"> Thương binh và Xã hội phối hợp với Ủy ban nhân dân các xã, thị trấn quản lý, theo dõi,</w:t>
      </w:r>
      <w:r w:rsidRPr="005D05CC">
        <w:rPr>
          <w:color w:val="000000" w:themeColor="text1"/>
          <w:spacing w:val="-2"/>
          <w:sz w:val="30"/>
          <w:szCs w:val="30"/>
          <w:lang w:val="vi-VN"/>
        </w:rPr>
        <w:t xml:space="preserve"> nắm bắt các thông tin, tình hình lao động hết hợp đồng về nước; tổ chức khảo sát nhu cầu việc làm, khởi nghiệp của lao động để kịp thời hỗ trợ </w:t>
      </w:r>
      <w:r w:rsidRPr="005D05CC">
        <w:rPr>
          <w:sz w:val="30"/>
          <w:szCs w:val="30"/>
          <w:lang w:val="vi-VN"/>
        </w:rPr>
        <w:t>từ nguồn vốn GQVL khi lao động có nhu cầu khởi nghiệp, làm kinh tế gia đình.</w:t>
      </w:r>
    </w:p>
    <w:p w14:paraId="2C65CA13" w14:textId="5BB9336E" w:rsidR="00C72EE3" w:rsidRPr="005D05CC" w:rsidRDefault="00C72EE3" w:rsidP="007F6DDA">
      <w:pPr>
        <w:pStyle w:val="NormalWeb"/>
        <w:shd w:val="clear" w:color="auto" w:fill="FFFFFF"/>
        <w:spacing w:before="0" w:beforeAutospacing="0" w:after="120" w:afterAutospacing="0" w:line="276" w:lineRule="auto"/>
        <w:ind w:firstLine="709"/>
        <w:jc w:val="both"/>
        <w:rPr>
          <w:color w:val="000000" w:themeColor="text1"/>
          <w:sz w:val="30"/>
          <w:szCs w:val="30"/>
          <w:lang w:val="vi-VN"/>
        </w:rPr>
      </w:pPr>
      <w:r w:rsidRPr="005D05CC">
        <w:rPr>
          <w:color w:val="000000" w:themeColor="text1"/>
          <w:sz w:val="30"/>
          <w:szCs w:val="30"/>
          <w:lang w:val="vi-VN"/>
        </w:rPr>
        <w:t xml:space="preserve">- Thường xuyên tuyên truyền, phổ biến, phát huy hiệu quả các chính sách của Tỉnh hỗ trợ cho người lao động khởi nghiệp tại địa phương, giới </w:t>
      </w:r>
      <w:r w:rsidRPr="005D05CC">
        <w:rPr>
          <w:color w:val="000000" w:themeColor="text1"/>
          <w:sz w:val="30"/>
          <w:szCs w:val="30"/>
          <w:lang w:val="vi-VN"/>
        </w:rPr>
        <w:lastRenderedPageBreak/>
        <w:t xml:space="preserve">thiệu cho người lao động tiếp cận được các chế độ, chính sách của Tỉnh khi khởi sự </w:t>
      </w:r>
      <w:r w:rsidR="007F6DDA" w:rsidRPr="005D05CC">
        <w:rPr>
          <w:color w:val="000000" w:themeColor="text1"/>
          <w:sz w:val="30"/>
          <w:szCs w:val="30"/>
          <w:lang w:val="vi-VN"/>
        </w:rPr>
        <w:t>lập nghiệp</w:t>
      </w:r>
      <w:r w:rsidRPr="005D05CC">
        <w:rPr>
          <w:color w:val="000000" w:themeColor="text1"/>
          <w:sz w:val="30"/>
          <w:szCs w:val="30"/>
          <w:lang w:val="vi-VN"/>
        </w:rPr>
        <w:t xml:space="preserve"> sản xuất, kinh doanh.</w:t>
      </w:r>
    </w:p>
    <w:p w14:paraId="033E91B0" w14:textId="044B9B0F" w:rsidR="009259A0" w:rsidRPr="005D05CC" w:rsidRDefault="00211C28" w:rsidP="003E06FB">
      <w:pPr>
        <w:widowControl w:val="0"/>
        <w:spacing w:after="120" w:line="276" w:lineRule="auto"/>
        <w:ind w:firstLine="709"/>
        <w:jc w:val="both"/>
        <w:rPr>
          <w:b/>
          <w:sz w:val="30"/>
          <w:szCs w:val="30"/>
          <w:lang w:val="vi-VN"/>
        </w:rPr>
      </w:pPr>
      <w:r w:rsidRPr="005D05CC">
        <w:rPr>
          <w:b/>
          <w:sz w:val="30"/>
          <w:szCs w:val="30"/>
          <w:lang w:val="vi-VN"/>
        </w:rPr>
        <w:t>5</w:t>
      </w:r>
      <w:r w:rsidR="009259A0" w:rsidRPr="005D05CC">
        <w:rPr>
          <w:b/>
          <w:sz w:val="30"/>
          <w:szCs w:val="30"/>
          <w:lang w:val="vi-VN"/>
        </w:rPr>
        <w:t>. Đề xuất, kiến nghị</w:t>
      </w:r>
    </w:p>
    <w:p w14:paraId="1E2D89EC" w14:textId="3DB0340C" w:rsidR="009E2858" w:rsidRPr="005D05CC" w:rsidRDefault="009E2858" w:rsidP="003E06FB">
      <w:pPr>
        <w:widowControl w:val="0"/>
        <w:spacing w:after="120" w:line="276" w:lineRule="auto"/>
        <w:ind w:firstLine="709"/>
        <w:jc w:val="both"/>
        <w:rPr>
          <w:sz w:val="30"/>
          <w:szCs w:val="30"/>
          <w:lang w:val="vi-VN"/>
        </w:rPr>
      </w:pPr>
      <w:r w:rsidRPr="005D05CC">
        <w:rPr>
          <w:sz w:val="30"/>
          <w:szCs w:val="30"/>
          <w:lang w:val="vi-VN"/>
        </w:rPr>
        <w:t xml:space="preserve">Để quản lý chặc chẻ người lao động từ khi xuất cảnh đến khi hết hợp đồng trở về địa phương, UBND </w:t>
      </w:r>
      <w:r w:rsidR="00A91F91" w:rsidRPr="005D05CC">
        <w:rPr>
          <w:sz w:val="30"/>
          <w:szCs w:val="30"/>
          <w:lang w:val="vi-VN"/>
        </w:rPr>
        <w:t xml:space="preserve">Huyện </w:t>
      </w:r>
      <w:r w:rsidRPr="005D05CC">
        <w:rPr>
          <w:sz w:val="30"/>
          <w:szCs w:val="30"/>
          <w:lang w:val="vi-VN"/>
        </w:rPr>
        <w:t>đề nghị như sau:</w:t>
      </w:r>
    </w:p>
    <w:p w14:paraId="519CDD78" w14:textId="1805E3C4" w:rsidR="009E2858" w:rsidRPr="005D05CC" w:rsidRDefault="009E2858" w:rsidP="003E06FB">
      <w:pPr>
        <w:widowControl w:val="0"/>
        <w:spacing w:after="120" w:line="276" w:lineRule="auto"/>
        <w:ind w:firstLine="709"/>
        <w:jc w:val="both"/>
        <w:rPr>
          <w:sz w:val="30"/>
          <w:szCs w:val="30"/>
          <w:lang w:val="vi-VN"/>
        </w:rPr>
      </w:pPr>
      <w:r w:rsidRPr="005D05CC">
        <w:rPr>
          <w:sz w:val="30"/>
          <w:szCs w:val="30"/>
          <w:lang w:val="vi-VN"/>
        </w:rPr>
        <w:t xml:space="preserve">- </w:t>
      </w:r>
      <w:r w:rsidR="00402837" w:rsidRPr="005D05CC">
        <w:rPr>
          <w:sz w:val="30"/>
          <w:szCs w:val="30"/>
          <w:lang w:val="vi-VN"/>
        </w:rPr>
        <w:t xml:space="preserve">Đề nghị Sở Lao động </w:t>
      </w:r>
      <w:r w:rsidR="005D05CC">
        <w:rPr>
          <w:sz w:val="30"/>
          <w:szCs w:val="30"/>
        </w:rPr>
        <w:t>-</w:t>
      </w:r>
      <w:r w:rsidR="00402837" w:rsidRPr="005D05CC">
        <w:rPr>
          <w:sz w:val="30"/>
          <w:szCs w:val="30"/>
          <w:lang w:val="vi-VN"/>
        </w:rPr>
        <w:t xml:space="preserve"> Thương binh và Xã hội p</w:t>
      </w:r>
      <w:r w:rsidRPr="005D05CC">
        <w:rPr>
          <w:sz w:val="30"/>
          <w:szCs w:val="30"/>
          <w:lang w:val="vi-VN"/>
        </w:rPr>
        <w:t>hối hợp với Cục quản lý lao động ngoài nước</w:t>
      </w:r>
      <w:r w:rsidR="00286D59" w:rsidRPr="005D05CC">
        <w:rPr>
          <w:sz w:val="30"/>
          <w:szCs w:val="30"/>
          <w:lang w:val="vi-VN"/>
        </w:rPr>
        <w:t>,</w:t>
      </w:r>
      <w:r w:rsidRPr="005D05CC">
        <w:rPr>
          <w:sz w:val="30"/>
          <w:szCs w:val="30"/>
          <w:lang w:val="vi-VN"/>
        </w:rPr>
        <w:t xml:space="preserve"> cung cấp danh sách các lao động hết hợp đồng đã trở về nước</w:t>
      </w:r>
      <w:r w:rsidR="003A7F9B" w:rsidRPr="005D05CC">
        <w:rPr>
          <w:sz w:val="30"/>
          <w:szCs w:val="30"/>
          <w:lang w:val="vi-VN"/>
        </w:rPr>
        <w:t xml:space="preserve"> cho </w:t>
      </w:r>
      <w:r w:rsidR="00A91F91" w:rsidRPr="005D05CC">
        <w:rPr>
          <w:sz w:val="30"/>
          <w:szCs w:val="30"/>
          <w:lang w:val="vi-VN"/>
        </w:rPr>
        <w:t xml:space="preserve">Huyện </w:t>
      </w:r>
      <w:r w:rsidRPr="005D05CC">
        <w:rPr>
          <w:sz w:val="30"/>
          <w:szCs w:val="30"/>
          <w:lang w:val="vi-VN"/>
        </w:rPr>
        <w:t xml:space="preserve">để </w:t>
      </w:r>
      <w:r w:rsidR="003A7F9B" w:rsidRPr="005D05CC">
        <w:rPr>
          <w:sz w:val="30"/>
          <w:szCs w:val="30"/>
          <w:lang w:val="vi-VN"/>
        </w:rPr>
        <w:t>tiếp cận hỗ trợ khởi nghiệp, giới thiệu việc làm cho các lao động.</w:t>
      </w:r>
    </w:p>
    <w:p w14:paraId="51BEA83C" w14:textId="56A12C41" w:rsidR="00894C75" w:rsidRPr="005D05CC" w:rsidRDefault="00894C75" w:rsidP="00894C75">
      <w:pPr>
        <w:spacing w:after="120" w:line="276" w:lineRule="auto"/>
        <w:ind w:firstLine="709"/>
        <w:jc w:val="both"/>
        <w:rPr>
          <w:sz w:val="30"/>
          <w:szCs w:val="30"/>
          <w:lang w:val="vi-VN"/>
        </w:rPr>
      </w:pPr>
      <w:r w:rsidRPr="005D05CC">
        <w:rPr>
          <w:b/>
          <w:sz w:val="30"/>
          <w:szCs w:val="30"/>
          <w:lang w:val="vi-VN"/>
        </w:rPr>
        <w:t xml:space="preserve">- </w:t>
      </w:r>
      <w:r w:rsidRPr="005D05CC">
        <w:rPr>
          <w:sz w:val="30"/>
          <w:szCs w:val="30"/>
          <w:lang w:val="vi-VN"/>
        </w:rPr>
        <w:t xml:space="preserve">Đề nghị </w:t>
      </w:r>
      <w:r w:rsidR="00286D59" w:rsidRPr="005D05CC">
        <w:rPr>
          <w:sz w:val="30"/>
          <w:szCs w:val="30"/>
          <w:lang w:val="vi-VN"/>
        </w:rPr>
        <w:t xml:space="preserve">Sở Lao động </w:t>
      </w:r>
      <w:r w:rsidR="00A91F91">
        <w:rPr>
          <w:sz w:val="30"/>
          <w:szCs w:val="30"/>
        </w:rPr>
        <w:t>-</w:t>
      </w:r>
      <w:r w:rsidR="00286D59" w:rsidRPr="005D05CC">
        <w:rPr>
          <w:sz w:val="30"/>
          <w:szCs w:val="30"/>
          <w:lang w:val="vi-VN"/>
        </w:rPr>
        <w:t xml:space="preserve"> Thương binh và Xã hội có văn bản đề nghị </w:t>
      </w:r>
      <w:r w:rsidRPr="005D05CC">
        <w:rPr>
          <w:sz w:val="30"/>
          <w:szCs w:val="30"/>
          <w:lang w:val="vi-VN"/>
        </w:rPr>
        <w:t>các Công ty XKLĐ có cơ chế liên kết cùng các doanh nghiệp trong nước, qua đó khi lao động hết hợp đồng về nước thì Công ty XKLĐ giới thiệu cung ứng nguồn lao động cho các doanh nghiệp trong nước tuyển dụng để người lao động có việc làm ổn định.</w:t>
      </w:r>
    </w:p>
    <w:p w14:paraId="5DB760BB" w14:textId="77777777" w:rsidR="00032FEF" w:rsidRDefault="00032FEF" w:rsidP="00032FEF">
      <w:pPr>
        <w:spacing w:after="120" w:line="276" w:lineRule="auto"/>
        <w:ind w:firstLine="709"/>
        <w:jc w:val="both"/>
        <w:rPr>
          <w:sz w:val="30"/>
          <w:szCs w:val="30"/>
          <w:lang w:val="af-ZA"/>
        </w:rPr>
      </w:pPr>
      <w:r w:rsidRPr="00032FEF">
        <w:rPr>
          <w:sz w:val="30"/>
          <w:szCs w:val="30"/>
          <w:lang w:val="af-ZA"/>
        </w:rPr>
        <w:t>Đó là nội dung tham luận của huyện Hồng Ngự</w:t>
      </w:r>
      <w:r>
        <w:rPr>
          <w:sz w:val="30"/>
          <w:szCs w:val="30"/>
          <w:lang w:val="af-ZA"/>
        </w:rPr>
        <w:t>,</w:t>
      </w:r>
      <w:r w:rsidRPr="00032FEF">
        <w:rPr>
          <w:sz w:val="30"/>
          <w:szCs w:val="30"/>
          <w:lang w:val="af-ZA"/>
        </w:rPr>
        <w:t xml:space="preserve"> xin được chia sẻ cùng hội nghị. Cảm ơn quý đại biểu đã chú ý lắng nghe.</w:t>
      </w:r>
      <w:r w:rsidRPr="00032FEF">
        <w:t xml:space="preserve"> </w:t>
      </w:r>
    </w:p>
    <w:p w14:paraId="4E1C9439" w14:textId="00F9B643" w:rsidR="00986769" w:rsidRPr="00032FEF" w:rsidRDefault="00032FEF" w:rsidP="00032FEF">
      <w:pPr>
        <w:spacing w:after="120" w:line="276" w:lineRule="auto"/>
        <w:ind w:firstLine="709"/>
        <w:jc w:val="both"/>
        <w:rPr>
          <w:sz w:val="30"/>
          <w:szCs w:val="30"/>
          <w:lang w:val="af-ZA"/>
        </w:rPr>
      </w:pPr>
      <w:r w:rsidRPr="00032FEF">
        <w:rPr>
          <w:sz w:val="30"/>
          <w:szCs w:val="30"/>
          <w:lang w:val="af-ZA"/>
        </w:rPr>
        <w:t>Xin kính chúc quý vị đại biểu, quý khách dự dồi sức khỏe, thành công trong công việc. Chúc Hội nghị thành công tốt đẹp./.</w:t>
      </w:r>
    </w:p>
    <w:sectPr w:rsidR="00986769" w:rsidRPr="00032FEF" w:rsidSect="002F5298">
      <w:headerReference w:type="default" r:id="rId8"/>
      <w:footerReference w:type="default" r:id="rId9"/>
      <w:pgSz w:w="11907" w:h="16840" w:code="9"/>
      <w:pgMar w:top="1134" w:right="1134" w:bottom="1134" w:left="1701" w:header="561" w:footer="561"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B3A0D" w14:textId="77777777" w:rsidR="002274D5" w:rsidRDefault="002274D5">
      <w:r>
        <w:separator/>
      </w:r>
    </w:p>
  </w:endnote>
  <w:endnote w:type="continuationSeparator" w:id="0">
    <w:p w14:paraId="2390175E" w14:textId="77777777" w:rsidR="002274D5" w:rsidRDefault="00227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nCentury Schoolbook">
    <w:panose1 w:val="020B7200000000000000"/>
    <w:charset w:val="00"/>
    <w:family w:val="swiss"/>
    <w:pitch w:val="variable"/>
    <w:sig w:usb0="00000003" w:usb1="00000000" w:usb2="00000000" w:usb3="00000000" w:csb0="00000001" w:csb1="00000000"/>
  </w:font>
  <w:font w:name="MoolBoran">
    <w:altName w:val="Leelawadee UI"/>
    <w:charset w:val="00"/>
    <w:family w:val="swiss"/>
    <w:pitch w:val="variable"/>
    <w:sig w:usb0="8000000F" w:usb1="0000204A" w:usb2="00010000" w:usb3="00000000" w:csb0="00000001" w:csb1="00000000"/>
  </w:font>
  <w:font w:name="Arial">
    <w:panose1 w:val="020B0604020202020204"/>
    <w:charset w:val="00"/>
    <w:family w:val="swiss"/>
    <w:pitch w:val="variable"/>
    <w:sig w:usb0="E0002AFF" w:usb1="C0007843" w:usb2="00000009" w:usb3="00000000" w:csb0="000001FF" w:csb1="00000000"/>
  </w:font>
  <w:font w:name="DaunPenh">
    <w:altName w:val="Leelawadee UI"/>
    <w:charset w:val="00"/>
    <w:family w:val="auto"/>
    <w:pitch w:val="variable"/>
    <w:sig w:usb0="00000003" w:usb1="00000000" w:usb2="0001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40E50" w14:textId="689223DA" w:rsidR="0065727B" w:rsidRDefault="0065727B" w:rsidP="005C3239">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59A71B" w14:textId="77777777" w:rsidR="002274D5" w:rsidRDefault="002274D5">
      <w:r>
        <w:separator/>
      </w:r>
    </w:p>
  </w:footnote>
  <w:footnote w:type="continuationSeparator" w:id="0">
    <w:p w14:paraId="3F3D5C37" w14:textId="77777777" w:rsidR="002274D5" w:rsidRDefault="002274D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8237881"/>
      <w:docPartObj>
        <w:docPartGallery w:val="Page Numbers (Top of Page)"/>
        <w:docPartUnique/>
      </w:docPartObj>
    </w:sdtPr>
    <w:sdtEndPr>
      <w:rPr>
        <w:noProof/>
      </w:rPr>
    </w:sdtEndPr>
    <w:sdtContent>
      <w:p w14:paraId="146853AB" w14:textId="192D2ED0" w:rsidR="00DE7287" w:rsidRDefault="00DE7287" w:rsidP="005D05CC">
        <w:pPr>
          <w:pStyle w:val="Header"/>
          <w:jc w:val="center"/>
        </w:pPr>
        <w:r>
          <w:fldChar w:fldCharType="begin"/>
        </w:r>
        <w:r>
          <w:instrText xml:space="preserve"> PAGE   \* MERGEFORMAT </w:instrText>
        </w:r>
        <w:r>
          <w:fldChar w:fldCharType="separate"/>
        </w:r>
        <w:r w:rsidR="00A75C8F">
          <w:rPr>
            <w:noProof/>
          </w:rPr>
          <w:t>4</w:t>
        </w:r>
        <w:r>
          <w:rPr>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71A11"/>
    <w:multiLevelType w:val="hybridMultilevel"/>
    <w:tmpl w:val="69B6D180"/>
    <w:lvl w:ilvl="0" w:tplc="327051F4">
      <w:start w:val="1"/>
      <w:numFmt w:val="decimal"/>
      <w:lvlText w:val="%1."/>
      <w:lvlJc w:val="left"/>
      <w:pPr>
        <w:ind w:left="1012" w:hanging="360"/>
      </w:pPr>
      <w:rPr>
        <w:rFonts w:hint="default"/>
        <w:b/>
      </w:rPr>
    </w:lvl>
    <w:lvl w:ilvl="1" w:tplc="04090019" w:tentative="1">
      <w:start w:val="1"/>
      <w:numFmt w:val="lowerLetter"/>
      <w:lvlText w:val="%2."/>
      <w:lvlJc w:val="left"/>
      <w:pPr>
        <w:ind w:left="1732" w:hanging="360"/>
      </w:pPr>
    </w:lvl>
    <w:lvl w:ilvl="2" w:tplc="0409001B" w:tentative="1">
      <w:start w:val="1"/>
      <w:numFmt w:val="lowerRoman"/>
      <w:lvlText w:val="%3."/>
      <w:lvlJc w:val="right"/>
      <w:pPr>
        <w:ind w:left="2452" w:hanging="180"/>
      </w:pPr>
    </w:lvl>
    <w:lvl w:ilvl="3" w:tplc="0409000F" w:tentative="1">
      <w:start w:val="1"/>
      <w:numFmt w:val="decimal"/>
      <w:lvlText w:val="%4."/>
      <w:lvlJc w:val="left"/>
      <w:pPr>
        <w:ind w:left="3172" w:hanging="360"/>
      </w:pPr>
    </w:lvl>
    <w:lvl w:ilvl="4" w:tplc="04090019" w:tentative="1">
      <w:start w:val="1"/>
      <w:numFmt w:val="lowerLetter"/>
      <w:lvlText w:val="%5."/>
      <w:lvlJc w:val="left"/>
      <w:pPr>
        <w:ind w:left="3892" w:hanging="360"/>
      </w:pPr>
    </w:lvl>
    <w:lvl w:ilvl="5" w:tplc="0409001B" w:tentative="1">
      <w:start w:val="1"/>
      <w:numFmt w:val="lowerRoman"/>
      <w:lvlText w:val="%6."/>
      <w:lvlJc w:val="right"/>
      <w:pPr>
        <w:ind w:left="4612" w:hanging="180"/>
      </w:pPr>
    </w:lvl>
    <w:lvl w:ilvl="6" w:tplc="0409000F" w:tentative="1">
      <w:start w:val="1"/>
      <w:numFmt w:val="decimal"/>
      <w:lvlText w:val="%7."/>
      <w:lvlJc w:val="left"/>
      <w:pPr>
        <w:ind w:left="5332" w:hanging="360"/>
      </w:pPr>
    </w:lvl>
    <w:lvl w:ilvl="7" w:tplc="04090019" w:tentative="1">
      <w:start w:val="1"/>
      <w:numFmt w:val="lowerLetter"/>
      <w:lvlText w:val="%8."/>
      <w:lvlJc w:val="left"/>
      <w:pPr>
        <w:ind w:left="6052" w:hanging="360"/>
      </w:pPr>
    </w:lvl>
    <w:lvl w:ilvl="8" w:tplc="0409001B" w:tentative="1">
      <w:start w:val="1"/>
      <w:numFmt w:val="lowerRoman"/>
      <w:lvlText w:val="%9."/>
      <w:lvlJc w:val="right"/>
      <w:pPr>
        <w:ind w:left="6772" w:hanging="180"/>
      </w:pPr>
    </w:lvl>
  </w:abstractNum>
  <w:abstractNum w:abstractNumId="1" w15:restartNumberingAfterBreak="0">
    <w:nsid w:val="1B42742B"/>
    <w:multiLevelType w:val="hybridMultilevel"/>
    <w:tmpl w:val="1CCC17CA"/>
    <w:lvl w:ilvl="0" w:tplc="88C0B87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5DD406F"/>
    <w:multiLevelType w:val="hybridMultilevel"/>
    <w:tmpl w:val="DFAC6D48"/>
    <w:lvl w:ilvl="0" w:tplc="05CEEFFA">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7214925"/>
    <w:multiLevelType w:val="hybridMultilevel"/>
    <w:tmpl w:val="665C5EB2"/>
    <w:lvl w:ilvl="0" w:tplc="46689994">
      <w:start w:val="1"/>
      <w:numFmt w:val="bullet"/>
      <w:lvlText w:val="-"/>
      <w:lvlJc w:val="left"/>
      <w:pPr>
        <w:ind w:left="72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14312D"/>
    <w:multiLevelType w:val="hybridMultilevel"/>
    <w:tmpl w:val="704226BA"/>
    <w:lvl w:ilvl="0" w:tplc="396E93D8">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72077D7"/>
    <w:multiLevelType w:val="hybridMultilevel"/>
    <w:tmpl w:val="906C02F4"/>
    <w:lvl w:ilvl="0" w:tplc="2F52C8D0">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C85019B"/>
    <w:multiLevelType w:val="hybridMultilevel"/>
    <w:tmpl w:val="A8901B92"/>
    <w:lvl w:ilvl="0" w:tplc="0478D78C">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CCF6FF0"/>
    <w:multiLevelType w:val="hybridMultilevel"/>
    <w:tmpl w:val="3F808124"/>
    <w:lvl w:ilvl="0" w:tplc="E7AC2D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8224B4A"/>
    <w:multiLevelType w:val="hybridMultilevel"/>
    <w:tmpl w:val="74927034"/>
    <w:lvl w:ilvl="0" w:tplc="F46673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16A7A68"/>
    <w:multiLevelType w:val="hybridMultilevel"/>
    <w:tmpl w:val="7BD05AA8"/>
    <w:lvl w:ilvl="0" w:tplc="26480726">
      <w:start w:val="3"/>
      <w:numFmt w:val="bullet"/>
      <w:lvlText w:val="-"/>
      <w:lvlJc w:val="left"/>
      <w:pPr>
        <w:ind w:left="1372" w:hanging="360"/>
      </w:pPr>
      <w:rPr>
        <w:rFonts w:ascii="Times New Roman" w:eastAsia="Times New Roman" w:hAnsi="Times New Roman" w:cs="Times New Roman" w:hint="default"/>
        <w:b/>
      </w:rPr>
    </w:lvl>
    <w:lvl w:ilvl="1" w:tplc="04090003" w:tentative="1">
      <w:start w:val="1"/>
      <w:numFmt w:val="bullet"/>
      <w:lvlText w:val="o"/>
      <w:lvlJc w:val="left"/>
      <w:pPr>
        <w:ind w:left="2092" w:hanging="360"/>
      </w:pPr>
      <w:rPr>
        <w:rFonts w:ascii="Courier New" w:hAnsi="Courier New" w:cs="Courier New" w:hint="default"/>
      </w:rPr>
    </w:lvl>
    <w:lvl w:ilvl="2" w:tplc="04090005" w:tentative="1">
      <w:start w:val="1"/>
      <w:numFmt w:val="bullet"/>
      <w:lvlText w:val=""/>
      <w:lvlJc w:val="left"/>
      <w:pPr>
        <w:ind w:left="2812" w:hanging="360"/>
      </w:pPr>
      <w:rPr>
        <w:rFonts w:ascii="Wingdings" w:hAnsi="Wingdings" w:hint="default"/>
      </w:rPr>
    </w:lvl>
    <w:lvl w:ilvl="3" w:tplc="04090001" w:tentative="1">
      <w:start w:val="1"/>
      <w:numFmt w:val="bullet"/>
      <w:lvlText w:val=""/>
      <w:lvlJc w:val="left"/>
      <w:pPr>
        <w:ind w:left="3532" w:hanging="360"/>
      </w:pPr>
      <w:rPr>
        <w:rFonts w:ascii="Symbol" w:hAnsi="Symbol" w:hint="default"/>
      </w:rPr>
    </w:lvl>
    <w:lvl w:ilvl="4" w:tplc="04090003" w:tentative="1">
      <w:start w:val="1"/>
      <w:numFmt w:val="bullet"/>
      <w:lvlText w:val="o"/>
      <w:lvlJc w:val="left"/>
      <w:pPr>
        <w:ind w:left="4252" w:hanging="360"/>
      </w:pPr>
      <w:rPr>
        <w:rFonts w:ascii="Courier New" w:hAnsi="Courier New" w:cs="Courier New" w:hint="default"/>
      </w:rPr>
    </w:lvl>
    <w:lvl w:ilvl="5" w:tplc="04090005" w:tentative="1">
      <w:start w:val="1"/>
      <w:numFmt w:val="bullet"/>
      <w:lvlText w:val=""/>
      <w:lvlJc w:val="left"/>
      <w:pPr>
        <w:ind w:left="4972" w:hanging="360"/>
      </w:pPr>
      <w:rPr>
        <w:rFonts w:ascii="Wingdings" w:hAnsi="Wingdings" w:hint="default"/>
      </w:rPr>
    </w:lvl>
    <w:lvl w:ilvl="6" w:tplc="04090001" w:tentative="1">
      <w:start w:val="1"/>
      <w:numFmt w:val="bullet"/>
      <w:lvlText w:val=""/>
      <w:lvlJc w:val="left"/>
      <w:pPr>
        <w:ind w:left="5692" w:hanging="360"/>
      </w:pPr>
      <w:rPr>
        <w:rFonts w:ascii="Symbol" w:hAnsi="Symbol" w:hint="default"/>
      </w:rPr>
    </w:lvl>
    <w:lvl w:ilvl="7" w:tplc="04090003" w:tentative="1">
      <w:start w:val="1"/>
      <w:numFmt w:val="bullet"/>
      <w:lvlText w:val="o"/>
      <w:lvlJc w:val="left"/>
      <w:pPr>
        <w:ind w:left="6412" w:hanging="360"/>
      </w:pPr>
      <w:rPr>
        <w:rFonts w:ascii="Courier New" w:hAnsi="Courier New" w:cs="Courier New" w:hint="default"/>
      </w:rPr>
    </w:lvl>
    <w:lvl w:ilvl="8" w:tplc="04090005" w:tentative="1">
      <w:start w:val="1"/>
      <w:numFmt w:val="bullet"/>
      <w:lvlText w:val=""/>
      <w:lvlJc w:val="left"/>
      <w:pPr>
        <w:ind w:left="7132" w:hanging="360"/>
      </w:pPr>
      <w:rPr>
        <w:rFonts w:ascii="Wingdings" w:hAnsi="Wingdings" w:hint="default"/>
      </w:rPr>
    </w:lvl>
  </w:abstractNum>
  <w:abstractNum w:abstractNumId="10" w15:restartNumberingAfterBreak="0">
    <w:nsid w:val="67BA104C"/>
    <w:multiLevelType w:val="hybridMultilevel"/>
    <w:tmpl w:val="CF8E01E6"/>
    <w:lvl w:ilvl="0" w:tplc="87124CAC">
      <w:start w:val="1"/>
      <w:numFmt w:val="bullet"/>
      <w:lvlText w:val="-"/>
      <w:lvlJc w:val="left"/>
      <w:pPr>
        <w:ind w:left="1012" w:hanging="360"/>
      </w:pPr>
      <w:rPr>
        <w:rFonts w:ascii="Times New Roman" w:eastAsia="Times New Roman" w:hAnsi="Times New Roman" w:cs="Times New Roman" w:hint="default"/>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11" w15:restartNumberingAfterBreak="0">
    <w:nsid w:val="707D3176"/>
    <w:multiLevelType w:val="hybridMultilevel"/>
    <w:tmpl w:val="FCEA4030"/>
    <w:lvl w:ilvl="0" w:tplc="DBFC0444">
      <w:start w:val="1"/>
      <w:numFmt w:val="bullet"/>
      <w:lvlText w:val="-"/>
      <w:lvlJc w:val="left"/>
      <w:pPr>
        <w:ind w:left="1080" w:hanging="360"/>
      </w:pPr>
      <w:rPr>
        <w:rFonts w:ascii="Times New Roman" w:eastAsia="Times New Roman" w:hAnsi="Times New Roman" w:cs="Times New Roman" w:hint="default"/>
        <w:color w:val="333333"/>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E58384A"/>
    <w:multiLevelType w:val="hybridMultilevel"/>
    <w:tmpl w:val="29BA2CF2"/>
    <w:lvl w:ilvl="0" w:tplc="1D42B6E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3"/>
  </w:num>
  <w:num w:numId="3">
    <w:abstractNumId w:val="0"/>
  </w:num>
  <w:num w:numId="4">
    <w:abstractNumId w:val="9"/>
  </w:num>
  <w:num w:numId="5">
    <w:abstractNumId w:val="8"/>
  </w:num>
  <w:num w:numId="6">
    <w:abstractNumId w:val="7"/>
  </w:num>
  <w:num w:numId="7">
    <w:abstractNumId w:val="5"/>
  </w:num>
  <w:num w:numId="8">
    <w:abstractNumId w:val="11"/>
  </w:num>
  <w:num w:numId="9">
    <w:abstractNumId w:val="12"/>
  </w:num>
  <w:num w:numId="10">
    <w:abstractNumId w:val="6"/>
  </w:num>
  <w:num w:numId="11">
    <w:abstractNumId w:val="1"/>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9"/>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FFF"/>
    <w:rsid w:val="00004305"/>
    <w:rsid w:val="00011818"/>
    <w:rsid w:val="000167AC"/>
    <w:rsid w:val="00021330"/>
    <w:rsid w:val="00021646"/>
    <w:rsid w:val="0002267E"/>
    <w:rsid w:val="00024074"/>
    <w:rsid w:val="000246D2"/>
    <w:rsid w:val="0002745A"/>
    <w:rsid w:val="000300B2"/>
    <w:rsid w:val="00032FEF"/>
    <w:rsid w:val="0003773B"/>
    <w:rsid w:val="000410CE"/>
    <w:rsid w:val="0004534C"/>
    <w:rsid w:val="00052380"/>
    <w:rsid w:val="000551EC"/>
    <w:rsid w:val="0006184E"/>
    <w:rsid w:val="000642DA"/>
    <w:rsid w:val="0007213C"/>
    <w:rsid w:val="00073FEF"/>
    <w:rsid w:val="00077408"/>
    <w:rsid w:val="00082642"/>
    <w:rsid w:val="000842AB"/>
    <w:rsid w:val="000849FB"/>
    <w:rsid w:val="00084AD9"/>
    <w:rsid w:val="0008552E"/>
    <w:rsid w:val="000A14BE"/>
    <w:rsid w:val="000A2EC7"/>
    <w:rsid w:val="000A31A5"/>
    <w:rsid w:val="000A3969"/>
    <w:rsid w:val="000A54F3"/>
    <w:rsid w:val="000B0A33"/>
    <w:rsid w:val="000B15C7"/>
    <w:rsid w:val="000B281C"/>
    <w:rsid w:val="000B400E"/>
    <w:rsid w:val="000B5406"/>
    <w:rsid w:val="000B68EC"/>
    <w:rsid w:val="000D3C53"/>
    <w:rsid w:val="000D5037"/>
    <w:rsid w:val="000E5329"/>
    <w:rsid w:val="000E5C60"/>
    <w:rsid w:val="000E69BB"/>
    <w:rsid w:val="000E7322"/>
    <w:rsid w:val="000E7C15"/>
    <w:rsid w:val="000E7C55"/>
    <w:rsid w:val="000F0DC4"/>
    <w:rsid w:val="00103253"/>
    <w:rsid w:val="00105B3D"/>
    <w:rsid w:val="00106133"/>
    <w:rsid w:val="00106BB5"/>
    <w:rsid w:val="0010731C"/>
    <w:rsid w:val="0011356B"/>
    <w:rsid w:val="00116E27"/>
    <w:rsid w:val="001177D9"/>
    <w:rsid w:val="001229AF"/>
    <w:rsid w:val="001239FF"/>
    <w:rsid w:val="00126043"/>
    <w:rsid w:val="00126CA2"/>
    <w:rsid w:val="00126FF8"/>
    <w:rsid w:val="00127E35"/>
    <w:rsid w:val="00131F18"/>
    <w:rsid w:val="00133796"/>
    <w:rsid w:val="001344BA"/>
    <w:rsid w:val="00137CC0"/>
    <w:rsid w:val="001401A5"/>
    <w:rsid w:val="00147D4C"/>
    <w:rsid w:val="00147D72"/>
    <w:rsid w:val="00151763"/>
    <w:rsid w:val="00152330"/>
    <w:rsid w:val="0015533C"/>
    <w:rsid w:val="00155380"/>
    <w:rsid w:val="001555D2"/>
    <w:rsid w:val="0015716C"/>
    <w:rsid w:val="00157D68"/>
    <w:rsid w:val="00165CEC"/>
    <w:rsid w:val="00165EA0"/>
    <w:rsid w:val="001734E9"/>
    <w:rsid w:val="0017518D"/>
    <w:rsid w:val="00180AC7"/>
    <w:rsid w:val="00181907"/>
    <w:rsid w:val="001831DA"/>
    <w:rsid w:val="001867E4"/>
    <w:rsid w:val="001941F3"/>
    <w:rsid w:val="001A11DC"/>
    <w:rsid w:val="001A287D"/>
    <w:rsid w:val="001A394D"/>
    <w:rsid w:val="001A6BA9"/>
    <w:rsid w:val="001B024D"/>
    <w:rsid w:val="001B045A"/>
    <w:rsid w:val="001B207A"/>
    <w:rsid w:val="001B42F3"/>
    <w:rsid w:val="001B5D13"/>
    <w:rsid w:val="001B6431"/>
    <w:rsid w:val="001B7B29"/>
    <w:rsid w:val="001C015C"/>
    <w:rsid w:val="001C0E12"/>
    <w:rsid w:val="001C0F0C"/>
    <w:rsid w:val="001C5356"/>
    <w:rsid w:val="001D3289"/>
    <w:rsid w:val="001D3E95"/>
    <w:rsid w:val="001D4CE6"/>
    <w:rsid w:val="001D64F2"/>
    <w:rsid w:val="001D6A34"/>
    <w:rsid w:val="001D7563"/>
    <w:rsid w:val="001D7F78"/>
    <w:rsid w:val="001E01B4"/>
    <w:rsid w:val="001F1638"/>
    <w:rsid w:val="001F5C0C"/>
    <w:rsid w:val="001F783F"/>
    <w:rsid w:val="0020236B"/>
    <w:rsid w:val="00211C28"/>
    <w:rsid w:val="00212512"/>
    <w:rsid w:val="00213C30"/>
    <w:rsid w:val="0022544B"/>
    <w:rsid w:val="002274D5"/>
    <w:rsid w:val="00236EE8"/>
    <w:rsid w:val="00237E27"/>
    <w:rsid w:val="002510B9"/>
    <w:rsid w:val="00251BFF"/>
    <w:rsid w:val="00257857"/>
    <w:rsid w:val="002579A5"/>
    <w:rsid w:val="00261282"/>
    <w:rsid w:val="002678C0"/>
    <w:rsid w:val="0026790A"/>
    <w:rsid w:val="00274B9A"/>
    <w:rsid w:val="00277543"/>
    <w:rsid w:val="00280629"/>
    <w:rsid w:val="00280F4D"/>
    <w:rsid w:val="00284458"/>
    <w:rsid w:val="00284939"/>
    <w:rsid w:val="00286CD3"/>
    <w:rsid w:val="00286D59"/>
    <w:rsid w:val="002913F8"/>
    <w:rsid w:val="00291C90"/>
    <w:rsid w:val="00292EA0"/>
    <w:rsid w:val="00293242"/>
    <w:rsid w:val="002933B7"/>
    <w:rsid w:val="00293B93"/>
    <w:rsid w:val="00293BBA"/>
    <w:rsid w:val="00293F73"/>
    <w:rsid w:val="002968A3"/>
    <w:rsid w:val="002A005C"/>
    <w:rsid w:val="002A1AD5"/>
    <w:rsid w:val="002A7B2A"/>
    <w:rsid w:val="002B2F67"/>
    <w:rsid w:val="002B5243"/>
    <w:rsid w:val="002C19EC"/>
    <w:rsid w:val="002C3542"/>
    <w:rsid w:val="002C56FE"/>
    <w:rsid w:val="002C598F"/>
    <w:rsid w:val="002C7EE0"/>
    <w:rsid w:val="002D09E4"/>
    <w:rsid w:val="002D2842"/>
    <w:rsid w:val="002D3238"/>
    <w:rsid w:val="002D4797"/>
    <w:rsid w:val="002E081F"/>
    <w:rsid w:val="002E13A3"/>
    <w:rsid w:val="002F46B1"/>
    <w:rsid w:val="002F5298"/>
    <w:rsid w:val="00301441"/>
    <w:rsid w:val="00302B11"/>
    <w:rsid w:val="00302E48"/>
    <w:rsid w:val="00303B0A"/>
    <w:rsid w:val="00310D46"/>
    <w:rsid w:val="0031336E"/>
    <w:rsid w:val="00314CE5"/>
    <w:rsid w:val="00316EEE"/>
    <w:rsid w:val="0031776E"/>
    <w:rsid w:val="003219BB"/>
    <w:rsid w:val="00325877"/>
    <w:rsid w:val="00327F47"/>
    <w:rsid w:val="0033200E"/>
    <w:rsid w:val="003406C9"/>
    <w:rsid w:val="00340FF3"/>
    <w:rsid w:val="00341A89"/>
    <w:rsid w:val="00342A78"/>
    <w:rsid w:val="003430DB"/>
    <w:rsid w:val="00346D62"/>
    <w:rsid w:val="00347EB7"/>
    <w:rsid w:val="003530B3"/>
    <w:rsid w:val="00356211"/>
    <w:rsid w:val="0035789C"/>
    <w:rsid w:val="003624DB"/>
    <w:rsid w:val="00362B08"/>
    <w:rsid w:val="0036333D"/>
    <w:rsid w:val="003651B6"/>
    <w:rsid w:val="00374375"/>
    <w:rsid w:val="00380BF5"/>
    <w:rsid w:val="00381BD4"/>
    <w:rsid w:val="003853D5"/>
    <w:rsid w:val="00385435"/>
    <w:rsid w:val="00385535"/>
    <w:rsid w:val="003865B2"/>
    <w:rsid w:val="003869FB"/>
    <w:rsid w:val="003877AC"/>
    <w:rsid w:val="00394AE0"/>
    <w:rsid w:val="00394BFF"/>
    <w:rsid w:val="003A0CB1"/>
    <w:rsid w:val="003A1C2A"/>
    <w:rsid w:val="003A3008"/>
    <w:rsid w:val="003A6BCD"/>
    <w:rsid w:val="003A7D1D"/>
    <w:rsid w:val="003A7F9B"/>
    <w:rsid w:val="003B075E"/>
    <w:rsid w:val="003B34E6"/>
    <w:rsid w:val="003B7C1E"/>
    <w:rsid w:val="003C2AB1"/>
    <w:rsid w:val="003C5198"/>
    <w:rsid w:val="003D0F99"/>
    <w:rsid w:val="003D450A"/>
    <w:rsid w:val="003D7812"/>
    <w:rsid w:val="003E06FB"/>
    <w:rsid w:val="003E0B30"/>
    <w:rsid w:val="003E0BA6"/>
    <w:rsid w:val="003E37B0"/>
    <w:rsid w:val="003F67BE"/>
    <w:rsid w:val="003F77E4"/>
    <w:rsid w:val="00401FDF"/>
    <w:rsid w:val="00402837"/>
    <w:rsid w:val="004034E6"/>
    <w:rsid w:val="00407744"/>
    <w:rsid w:val="00414325"/>
    <w:rsid w:val="00414D85"/>
    <w:rsid w:val="00420878"/>
    <w:rsid w:val="00421AB6"/>
    <w:rsid w:val="00424F5B"/>
    <w:rsid w:val="004271A3"/>
    <w:rsid w:val="00427999"/>
    <w:rsid w:val="004321B8"/>
    <w:rsid w:val="004366E5"/>
    <w:rsid w:val="00442321"/>
    <w:rsid w:val="004442CC"/>
    <w:rsid w:val="004506CF"/>
    <w:rsid w:val="00457442"/>
    <w:rsid w:val="004616DD"/>
    <w:rsid w:val="00462876"/>
    <w:rsid w:val="004666DD"/>
    <w:rsid w:val="004678A6"/>
    <w:rsid w:val="00467A82"/>
    <w:rsid w:val="004709CF"/>
    <w:rsid w:val="004761F2"/>
    <w:rsid w:val="0048319C"/>
    <w:rsid w:val="00483AA6"/>
    <w:rsid w:val="00484E79"/>
    <w:rsid w:val="00490EAE"/>
    <w:rsid w:val="00493496"/>
    <w:rsid w:val="004938B2"/>
    <w:rsid w:val="004969F0"/>
    <w:rsid w:val="004A33B2"/>
    <w:rsid w:val="004A5AC3"/>
    <w:rsid w:val="004B11E9"/>
    <w:rsid w:val="004B208C"/>
    <w:rsid w:val="004B32AD"/>
    <w:rsid w:val="004C19AF"/>
    <w:rsid w:val="004C7F94"/>
    <w:rsid w:val="004D24C2"/>
    <w:rsid w:val="004D331C"/>
    <w:rsid w:val="004D37F8"/>
    <w:rsid w:val="004D65C0"/>
    <w:rsid w:val="004D71FC"/>
    <w:rsid w:val="004E48F6"/>
    <w:rsid w:val="004E4AD2"/>
    <w:rsid w:val="004E4BED"/>
    <w:rsid w:val="004F0812"/>
    <w:rsid w:val="004F091D"/>
    <w:rsid w:val="004F2B5F"/>
    <w:rsid w:val="004F5012"/>
    <w:rsid w:val="00501220"/>
    <w:rsid w:val="00501BD6"/>
    <w:rsid w:val="005052E6"/>
    <w:rsid w:val="00507812"/>
    <w:rsid w:val="00510676"/>
    <w:rsid w:val="005124FB"/>
    <w:rsid w:val="00512B21"/>
    <w:rsid w:val="00512CFD"/>
    <w:rsid w:val="00514B71"/>
    <w:rsid w:val="00515D1C"/>
    <w:rsid w:val="00517AF2"/>
    <w:rsid w:val="005201BD"/>
    <w:rsid w:val="005205F9"/>
    <w:rsid w:val="00526F99"/>
    <w:rsid w:val="00530B2B"/>
    <w:rsid w:val="00534064"/>
    <w:rsid w:val="00535F85"/>
    <w:rsid w:val="00540561"/>
    <w:rsid w:val="00540610"/>
    <w:rsid w:val="00541092"/>
    <w:rsid w:val="0054119C"/>
    <w:rsid w:val="00542888"/>
    <w:rsid w:val="00543840"/>
    <w:rsid w:val="005442EF"/>
    <w:rsid w:val="00544D33"/>
    <w:rsid w:val="005511AC"/>
    <w:rsid w:val="00551FFF"/>
    <w:rsid w:val="005549D8"/>
    <w:rsid w:val="0056048B"/>
    <w:rsid w:val="00560E5E"/>
    <w:rsid w:val="00562572"/>
    <w:rsid w:val="005649AE"/>
    <w:rsid w:val="00565825"/>
    <w:rsid w:val="00566B37"/>
    <w:rsid w:val="00567148"/>
    <w:rsid w:val="00570271"/>
    <w:rsid w:val="005711E8"/>
    <w:rsid w:val="005716BA"/>
    <w:rsid w:val="00571A3E"/>
    <w:rsid w:val="005730BF"/>
    <w:rsid w:val="00577224"/>
    <w:rsid w:val="0057736D"/>
    <w:rsid w:val="00583EF9"/>
    <w:rsid w:val="0059056D"/>
    <w:rsid w:val="00590DB5"/>
    <w:rsid w:val="005920D8"/>
    <w:rsid w:val="00593F3E"/>
    <w:rsid w:val="00594D1F"/>
    <w:rsid w:val="00595592"/>
    <w:rsid w:val="005960C4"/>
    <w:rsid w:val="005A2F9C"/>
    <w:rsid w:val="005A38E9"/>
    <w:rsid w:val="005A3A08"/>
    <w:rsid w:val="005B4118"/>
    <w:rsid w:val="005B411B"/>
    <w:rsid w:val="005B614E"/>
    <w:rsid w:val="005B7C35"/>
    <w:rsid w:val="005C002B"/>
    <w:rsid w:val="005C2AA3"/>
    <w:rsid w:val="005C3239"/>
    <w:rsid w:val="005C49E4"/>
    <w:rsid w:val="005C514A"/>
    <w:rsid w:val="005C5F67"/>
    <w:rsid w:val="005C623B"/>
    <w:rsid w:val="005D05CC"/>
    <w:rsid w:val="005D3684"/>
    <w:rsid w:val="005D3D32"/>
    <w:rsid w:val="005E3C0D"/>
    <w:rsid w:val="005E3D03"/>
    <w:rsid w:val="005F0D3C"/>
    <w:rsid w:val="005F1298"/>
    <w:rsid w:val="005F2A4D"/>
    <w:rsid w:val="005F3BA1"/>
    <w:rsid w:val="005F5E42"/>
    <w:rsid w:val="005F7340"/>
    <w:rsid w:val="00600342"/>
    <w:rsid w:val="00605693"/>
    <w:rsid w:val="00606395"/>
    <w:rsid w:val="00611557"/>
    <w:rsid w:val="00626CD3"/>
    <w:rsid w:val="00627183"/>
    <w:rsid w:val="00630254"/>
    <w:rsid w:val="00634F19"/>
    <w:rsid w:val="00637B30"/>
    <w:rsid w:val="006401F5"/>
    <w:rsid w:val="006419CF"/>
    <w:rsid w:val="00641D93"/>
    <w:rsid w:val="00645D54"/>
    <w:rsid w:val="006514C0"/>
    <w:rsid w:val="006525B7"/>
    <w:rsid w:val="006555E3"/>
    <w:rsid w:val="0065608B"/>
    <w:rsid w:val="0065727B"/>
    <w:rsid w:val="006628CE"/>
    <w:rsid w:val="00665DEB"/>
    <w:rsid w:val="006662C4"/>
    <w:rsid w:val="0067046E"/>
    <w:rsid w:val="00670E42"/>
    <w:rsid w:val="00672329"/>
    <w:rsid w:val="006729D0"/>
    <w:rsid w:val="006779A6"/>
    <w:rsid w:val="00677B06"/>
    <w:rsid w:val="006829B7"/>
    <w:rsid w:val="0068446D"/>
    <w:rsid w:val="006867F9"/>
    <w:rsid w:val="00687B78"/>
    <w:rsid w:val="0069016C"/>
    <w:rsid w:val="0069217E"/>
    <w:rsid w:val="006940BE"/>
    <w:rsid w:val="006945DA"/>
    <w:rsid w:val="00695393"/>
    <w:rsid w:val="00695493"/>
    <w:rsid w:val="006969B6"/>
    <w:rsid w:val="006A3A49"/>
    <w:rsid w:val="006A4649"/>
    <w:rsid w:val="006B03BE"/>
    <w:rsid w:val="006C7C0C"/>
    <w:rsid w:val="006D4579"/>
    <w:rsid w:val="006D51D5"/>
    <w:rsid w:val="006D7F0E"/>
    <w:rsid w:val="006E0750"/>
    <w:rsid w:val="006E1BD6"/>
    <w:rsid w:val="006E7813"/>
    <w:rsid w:val="006F14FD"/>
    <w:rsid w:val="006F6D60"/>
    <w:rsid w:val="006F6F49"/>
    <w:rsid w:val="007037BB"/>
    <w:rsid w:val="00711138"/>
    <w:rsid w:val="00713D18"/>
    <w:rsid w:val="007145CD"/>
    <w:rsid w:val="00720461"/>
    <w:rsid w:val="007209FC"/>
    <w:rsid w:val="00725D02"/>
    <w:rsid w:val="00736C4F"/>
    <w:rsid w:val="00743BF1"/>
    <w:rsid w:val="00744017"/>
    <w:rsid w:val="007468CF"/>
    <w:rsid w:val="00751ABD"/>
    <w:rsid w:val="007538A0"/>
    <w:rsid w:val="00755AB7"/>
    <w:rsid w:val="00755F6B"/>
    <w:rsid w:val="007561F9"/>
    <w:rsid w:val="00760FA8"/>
    <w:rsid w:val="007620A1"/>
    <w:rsid w:val="00764B10"/>
    <w:rsid w:val="00771FF0"/>
    <w:rsid w:val="00773F67"/>
    <w:rsid w:val="007763F7"/>
    <w:rsid w:val="0078006F"/>
    <w:rsid w:val="00781754"/>
    <w:rsid w:val="00781CB1"/>
    <w:rsid w:val="007829C8"/>
    <w:rsid w:val="00787DE2"/>
    <w:rsid w:val="00792EFA"/>
    <w:rsid w:val="0079722F"/>
    <w:rsid w:val="00797602"/>
    <w:rsid w:val="007A4D46"/>
    <w:rsid w:val="007A59B1"/>
    <w:rsid w:val="007B14A3"/>
    <w:rsid w:val="007B3162"/>
    <w:rsid w:val="007B6E27"/>
    <w:rsid w:val="007B73AA"/>
    <w:rsid w:val="007C2E98"/>
    <w:rsid w:val="007C3292"/>
    <w:rsid w:val="007C3A3A"/>
    <w:rsid w:val="007C5913"/>
    <w:rsid w:val="007D0098"/>
    <w:rsid w:val="007D3D55"/>
    <w:rsid w:val="007D56D4"/>
    <w:rsid w:val="007D5881"/>
    <w:rsid w:val="007E0496"/>
    <w:rsid w:val="007E0C91"/>
    <w:rsid w:val="007E289A"/>
    <w:rsid w:val="007E3493"/>
    <w:rsid w:val="007E35DA"/>
    <w:rsid w:val="007E5EE8"/>
    <w:rsid w:val="007E6B09"/>
    <w:rsid w:val="007E726E"/>
    <w:rsid w:val="007E7474"/>
    <w:rsid w:val="007F2B81"/>
    <w:rsid w:val="007F2FED"/>
    <w:rsid w:val="007F6DDA"/>
    <w:rsid w:val="00802E73"/>
    <w:rsid w:val="008048BA"/>
    <w:rsid w:val="008052E7"/>
    <w:rsid w:val="00805A69"/>
    <w:rsid w:val="00811D74"/>
    <w:rsid w:val="00817722"/>
    <w:rsid w:val="0082043E"/>
    <w:rsid w:val="00824ED2"/>
    <w:rsid w:val="00825D52"/>
    <w:rsid w:val="00826626"/>
    <w:rsid w:val="00826636"/>
    <w:rsid w:val="0083290C"/>
    <w:rsid w:val="00833DA0"/>
    <w:rsid w:val="0083462C"/>
    <w:rsid w:val="0083572D"/>
    <w:rsid w:val="00835ECF"/>
    <w:rsid w:val="008424AC"/>
    <w:rsid w:val="0084254D"/>
    <w:rsid w:val="00843A4A"/>
    <w:rsid w:val="00844FC4"/>
    <w:rsid w:val="008502DC"/>
    <w:rsid w:val="00851AA2"/>
    <w:rsid w:val="00851ADA"/>
    <w:rsid w:val="00852F56"/>
    <w:rsid w:val="00856214"/>
    <w:rsid w:val="00864659"/>
    <w:rsid w:val="00864E14"/>
    <w:rsid w:val="00864E23"/>
    <w:rsid w:val="00864F8B"/>
    <w:rsid w:val="00865E07"/>
    <w:rsid w:val="00866F48"/>
    <w:rsid w:val="008750CC"/>
    <w:rsid w:val="00881321"/>
    <w:rsid w:val="00885E8F"/>
    <w:rsid w:val="00887C58"/>
    <w:rsid w:val="008904C7"/>
    <w:rsid w:val="00891185"/>
    <w:rsid w:val="00894C75"/>
    <w:rsid w:val="008A30AA"/>
    <w:rsid w:val="008A5859"/>
    <w:rsid w:val="008A5E17"/>
    <w:rsid w:val="008A78F3"/>
    <w:rsid w:val="008B3D30"/>
    <w:rsid w:val="008B43D6"/>
    <w:rsid w:val="008B6D1F"/>
    <w:rsid w:val="008C5E7B"/>
    <w:rsid w:val="008D2C34"/>
    <w:rsid w:val="008D36D1"/>
    <w:rsid w:val="008D45F4"/>
    <w:rsid w:val="008D6D9B"/>
    <w:rsid w:val="008E083F"/>
    <w:rsid w:val="008E0AF3"/>
    <w:rsid w:val="008E42B3"/>
    <w:rsid w:val="008E5F53"/>
    <w:rsid w:val="008F1980"/>
    <w:rsid w:val="008F20EF"/>
    <w:rsid w:val="008F6F51"/>
    <w:rsid w:val="008F7495"/>
    <w:rsid w:val="009051BE"/>
    <w:rsid w:val="009054F0"/>
    <w:rsid w:val="009074D6"/>
    <w:rsid w:val="009121D5"/>
    <w:rsid w:val="00920A7E"/>
    <w:rsid w:val="009216A8"/>
    <w:rsid w:val="00925298"/>
    <w:rsid w:val="009259A0"/>
    <w:rsid w:val="00925EC9"/>
    <w:rsid w:val="00927379"/>
    <w:rsid w:val="00931599"/>
    <w:rsid w:val="00935418"/>
    <w:rsid w:val="00935E99"/>
    <w:rsid w:val="00935F20"/>
    <w:rsid w:val="00937C17"/>
    <w:rsid w:val="00940219"/>
    <w:rsid w:val="00944002"/>
    <w:rsid w:val="00944700"/>
    <w:rsid w:val="00945166"/>
    <w:rsid w:val="009455B9"/>
    <w:rsid w:val="0094569F"/>
    <w:rsid w:val="0095181A"/>
    <w:rsid w:val="009529B3"/>
    <w:rsid w:val="0095355C"/>
    <w:rsid w:val="00956AFA"/>
    <w:rsid w:val="00962DE0"/>
    <w:rsid w:val="009643B8"/>
    <w:rsid w:val="009644E2"/>
    <w:rsid w:val="00965896"/>
    <w:rsid w:val="00976A98"/>
    <w:rsid w:val="009777BC"/>
    <w:rsid w:val="00983A26"/>
    <w:rsid w:val="00983C03"/>
    <w:rsid w:val="00986769"/>
    <w:rsid w:val="00987DF3"/>
    <w:rsid w:val="009918A0"/>
    <w:rsid w:val="00995E1A"/>
    <w:rsid w:val="009A2BE7"/>
    <w:rsid w:val="009A4648"/>
    <w:rsid w:val="009A559F"/>
    <w:rsid w:val="009A5B61"/>
    <w:rsid w:val="009A6FFB"/>
    <w:rsid w:val="009A7635"/>
    <w:rsid w:val="009B003A"/>
    <w:rsid w:val="009B0988"/>
    <w:rsid w:val="009B0A06"/>
    <w:rsid w:val="009B192E"/>
    <w:rsid w:val="009B1E71"/>
    <w:rsid w:val="009B22F9"/>
    <w:rsid w:val="009B232B"/>
    <w:rsid w:val="009B2AE8"/>
    <w:rsid w:val="009B54D1"/>
    <w:rsid w:val="009C0AFA"/>
    <w:rsid w:val="009C1AC1"/>
    <w:rsid w:val="009C4FCA"/>
    <w:rsid w:val="009C6CF5"/>
    <w:rsid w:val="009C7B2C"/>
    <w:rsid w:val="009D161E"/>
    <w:rsid w:val="009D28F5"/>
    <w:rsid w:val="009D397E"/>
    <w:rsid w:val="009D4661"/>
    <w:rsid w:val="009D6AF3"/>
    <w:rsid w:val="009E2858"/>
    <w:rsid w:val="009E33B0"/>
    <w:rsid w:val="009E4957"/>
    <w:rsid w:val="009E6424"/>
    <w:rsid w:val="009F0A38"/>
    <w:rsid w:val="009F2A17"/>
    <w:rsid w:val="009F2C61"/>
    <w:rsid w:val="009F4082"/>
    <w:rsid w:val="009F6A51"/>
    <w:rsid w:val="009F7348"/>
    <w:rsid w:val="00A06A12"/>
    <w:rsid w:val="00A073CE"/>
    <w:rsid w:val="00A106CC"/>
    <w:rsid w:val="00A12062"/>
    <w:rsid w:val="00A13852"/>
    <w:rsid w:val="00A13B02"/>
    <w:rsid w:val="00A160B0"/>
    <w:rsid w:val="00A20340"/>
    <w:rsid w:val="00A23C46"/>
    <w:rsid w:val="00A248C4"/>
    <w:rsid w:val="00A24F65"/>
    <w:rsid w:val="00A36FA8"/>
    <w:rsid w:val="00A41470"/>
    <w:rsid w:val="00A41BFC"/>
    <w:rsid w:val="00A42C68"/>
    <w:rsid w:val="00A46256"/>
    <w:rsid w:val="00A5040D"/>
    <w:rsid w:val="00A525BC"/>
    <w:rsid w:val="00A52965"/>
    <w:rsid w:val="00A53FF0"/>
    <w:rsid w:val="00A5402B"/>
    <w:rsid w:val="00A55024"/>
    <w:rsid w:val="00A631E2"/>
    <w:rsid w:val="00A66485"/>
    <w:rsid w:val="00A669ED"/>
    <w:rsid w:val="00A675E5"/>
    <w:rsid w:val="00A75C8F"/>
    <w:rsid w:val="00A802C1"/>
    <w:rsid w:val="00A838A8"/>
    <w:rsid w:val="00A83C4D"/>
    <w:rsid w:val="00A84A1D"/>
    <w:rsid w:val="00A84D41"/>
    <w:rsid w:val="00A90790"/>
    <w:rsid w:val="00A90F21"/>
    <w:rsid w:val="00A91F91"/>
    <w:rsid w:val="00A93619"/>
    <w:rsid w:val="00AA14A6"/>
    <w:rsid w:val="00AA66F6"/>
    <w:rsid w:val="00AB004F"/>
    <w:rsid w:val="00AB5D39"/>
    <w:rsid w:val="00AB622C"/>
    <w:rsid w:val="00AC37A5"/>
    <w:rsid w:val="00AC3993"/>
    <w:rsid w:val="00AC431C"/>
    <w:rsid w:val="00AD2BE1"/>
    <w:rsid w:val="00AD2FB0"/>
    <w:rsid w:val="00AD59BA"/>
    <w:rsid w:val="00AD60FD"/>
    <w:rsid w:val="00AD7053"/>
    <w:rsid w:val="00AE0C7D"/>
    <w:rsid w:val="00AE0F97"/>
    <w:rsid w:val="00AE28B7"/>
    <w:rsid w:val="00AE29BD"/>
    <w:rsid w:val="00AE743E"/>
    <w:rsid w:val="00AF0975"/>
    <w:rsid w:val="00AF3067"/>
    <w:rsid w:val="00B0112A"/>
    <w:rsid w:val="00B029EE"/>
    <w:rsid w:val="00B02D32"/>
    <w:rsid w:val="00B03C11"/>
    <w:rsid w:val="00B05A01"/>
    <w:rsid w:val="00B066F2"/>
    <w:rsid w:val="00B14FF6"/>
    <w:rsid w:val="00B156B0"/>
    <w:rsid w:val="00B1727F"/>
    <w:rsid w:val="00B21762"/>
    <w:rsid w:val="00B2235F"/>
    <w:rsid w:val="00B24878"/>
    <w:rsid w:val="00B30BBE"/>
    <w:rsid w:val="00B312A0"/>
    <w:rsid w:val="00B32BB4"/>
    <w:rsid w:val="00B34520"/>
    <w:rsid w:val="00B34D53"/>
    <w:rsid w:val="00B35DB0"/>
    <w:rsid w:val="00B36066"/>
    <w:rsid w:val="00B364D7"/>
    <w:rsid w:val="00B36E85"/>
    <w:rsid w:val="00B402E7"/>
    <w:rsid w:val="00B51EB4"/>
    <w:rsid w:val="00B53375"/>
    <w:rsid w:val="00B65D01"/>
    <w:rsid w:val="00B66724"/>
    <w:rsid w:val="00B66BD1"/>
    <w:rsid w:val="00B66CE4"/>
    <w:rsid w:val="00B7338C"/>
    <w:rsid w:val="00B74122"/>
    <w:rsid w:val="00B76B55"/>
    <w:rsid w:val="00B813F1"/>
    <w:rsid w:val="00B824D8"/>
    <w:rsid w:val="00B90A36"/>
    <w:rsid w:val="00B9143D"/>
    <w:rsid w:val="00B91457"/>
    <w:rsid w:val="00B92D9A"/>
    <w:rsid w:val="00B938C9"/>
    <w:rsid w:val="00B94386"/>
    <w:rsid w:val="00BA3853"/>
    <w:rsid w:val="00BB2CB6"/>
    <w:rsid w:val="00BB3133"/>
    <w:rsid w:val="00BB66CD"/>
    <w:rsid w:val="00BC5257"/>
    <w:rsid w:val="00BC5CE8"/>
    <w:rsid w:val="00BD08D0"/>
    <w:rsid w:val="00BD2167"/>
    <w:rsid w:val="00BD471E"/>
    <w:rsid w:val="00BD6321"/>
    <w:rsid w:val="00BE4DF4"/>
    <w:rsid w:val="00BF5578"/>
    <w:rsid w:val="00C03345"/>
    <w:rsid w:val="00C051CA"/>
    <w:rsid w:val="00C07C96"/>
    <w:rsid w:val="00C110A2"/>
    <w:rsid w:val="00C158E9"/>
    <w:rsid w:val="00C2258B"/>
    <w:rsid w:val="00C22B3B"/>
    <w:rsid w:val="00C26162"/>
    <w:rsid w:val="00C26D0B"/>
    <w:rsid w:val="00C31051"/>
    <w:rsid w:val="00C36DFC"/>
    <w:rsid w:val="00C450A4"/>
    <w:rsid w:val="00C45B53"/>
    <w:rsid w:val="00C5086D"/>
    <w:rsid w:val="00C51829"/>
    <w:rsid w:val="00C522B0"/>
    <w:rsid w:val="00C56D67"/>
    <w:rsid w:val="00C62AB8"/>
    <w:rsid w:val="00C62BCE"/>
    <w:rsid w:val="00C63D42"/>
    <w:rsid w:val="00C643E7"/>
    <w:rsid w:val="00C64B70"/>
    <w:rsid w:val="00C6777B"/>
    <w:rsid w:val="00C7019C"/>
    <w:rsid w:val="00C72EE3"/>
    <w:rsid w:val="00C75F86"/>
    <w:rsid w:val="00C810D9"/>
    <w:rsid w:val="00C82CDD"/>
    <w:rsid w:val="00C8333F"/>
    <w:rsid w:val="00C8391E"/>
    <w:rsid w:val="00C84C5F"/>
    <w:rsid w:val="00C878FC"/>
    <w:rsid w:val="00C97E6D"/>
    <w:rsid w:val="00CA1202"/>
    <w:rsid w:val="00CA1937"/>
    <w:rsid w:val="00CA2967"/>
    <w:rsid w:val="00CA75AB"/>
    <w:rsid w:val="00CB0550"/>
    <w:rsid w:val="00CB10B9"/>
    <w:rsid w:val="00CB292E"/>
    <w:rsid w:val="00CB2CA9"/>
    <w:rsid w:val="00CB4729"/>
    <w:rsid w:val="00CB50A9"/>
    <w:rsid w:val="00CB68DC"/>
    <w:rsid w:val="00CB7B69"/>
    <w:rsid w:val="00CC0A84"/>
    <w:rsid w:val="00CC1856"/>
    <w:rsid w:val="00CC2083"/>
    <w:rsid w:val="00CC42FC"/>
    <w:rsid w:val="00CC6432"/>
    <w:rsid w:val="00CD0CE3"/>
    <w:rsid w:val="00CD761D"/>
    <w:rsid w:val="00CE07E6"/>
    <w:rsid w:val="00CE125A"/>
    <w:rsid w:val="00CE4961"/>
    <w:rsid w:val="00CF04ED"/>
    <w:rsid w:val="00CF064E"/>
    <w:rsid w:val="00CF1F46"/>
    <w:rsid w:val="00CF38B9"/>
    <w:rsid w:val="00D01BB3"/>
    <w:rsid w:val="00D01F78"/>
    <w:rsid w:val="00D025A3"/>
    <w:rsid w:val="00D05D4E"/>
    <w:rsid w:val="00D10A66"/>
    <w:rsid w:val="00D15CFD"/>
    <w:rsid w:val="00D20E10"/>
    <w:rsid w:val="00D20F46"/>
    <w:rsid w:val="00D23516"/>
    <w:rsid w:val="00D23B55"/>
    <w:rsid w:val="00D2424E"/>
    <w:rsid w:val="00D24D82"/>
    <w:rsid w:val="00D26179"/>
    <w:rsid w:val="00D30B38"/>
    <w:rsid w:val="00D3296B"/>
    <w:rsid w:val="00D3498E"/>
    <w:rsid w:val="00D372D4"/>
    <w:rsid w:val="00D40B2B"/>
    <w:rsid w:val="00D44EC5"/>
    <w:rsid w:val="00D454CF"/>
    <w:rsid w:val="00D53375"/>
    <w:rsid w:val="00D636A5"/>
    <w:rsid w:val="00D66FAD"/>
    <w:rsid w:val="00D70229"/>
    <w:rsid w:val="00D73570"/>
    <w:rsid w:val="00D7454C"/>
    <w:rsid w:val="00D75B8D"/>
    <w:rsid w:val="00D76CB5"/>
    <w:rsid w:val="00D771EA"/>
    <w:rsid w:val="00D77C6E"/>
    <w:rsid w:val="00D80D99"/>
    <w:rsid w:val="00D87193"/>
    <w:rsid w:val="00D87C87"/>
    <w:rsid w:val="00D91181"/>
    <w:rsid w:val="00D91622"/>
    <w:rsid w:val="00D92D14"/>
    <w:rsid w:val="00DA3D40"/>
    <w:rsid w:val="00DA58C6"/>
    <w:rsid w:val="00DA69BE"/>
    <w:rsid w:val="00DA75A2"/>
    <w:rsid w:val="00DB1E7A"/>
    <w:rsid w:val="00DB5866"/>
    <w:rsid w:val="00DB5A5E"/>
    <w:rsid w:val="00DC00E3"/>
    <w:rsid w:val="00DC6FAD"/>
    <w:rsid w:val="00DD66C6"/>
    <w:rsid w:val="00DE027F"/>
    <w:rsid w:val="00DE02E1"/>
    <w:rsid w:val="00DE1A9A"/>
    <w:rsid w:val="00DE409A"/>
    <w:rsid w:val="00DE7287"/>
    <w:rsid w:val="00DE760F"/>
    <w:rsid w:val="00DF0B9A"/>
    <w:rsid w:val="00DF6355"/>
    <w:rsid w:val="00E0211A"/>
    <w:rsid w:val="00E0244E"/>
    <w:rsid w:val="00E03407"/>
    <w:rsid w:val="00E04612"/>
    <w:rsid w:val="00E07C67"/>
    <w:rsid w:val="00E10356"/>
    <w:rsid w:val="00E11F07"/>
    <w:rsid w:val="00E21F7A"/>
    <w:rsid w:val="00E24969"/>
    <w:rsid w:val="00E251A8"/>
    <w:rsid w:val="00E26F6F"/>
    <w:rsid w:val="00E271D0"/>
    <w:rsid w:val="00E308B6"/>
    <w:rsid w:val="00E32C17"/>
    <w:rsid w:val="00E363E7"/>
    <w:rsid w:val="00E41D9E"/>
    <w:rsid w:val="00E44B5B"/>
    <w:rsid w:val="00E44F63"/>
    <w:rsid w:val="00E45C3D"/>
    <w:rsid w:val="00E461D4"/>
    <w:rsid w:val="00E4632D"/>
    <w:rsid w:val="00E4773E"/>
    <w:rsid w:val="00E50140"/>
    <w:rsid w:val="00E5585C"/>
    <w:rsid w:val="00E55D60"/>
    <w:rsid w:val="00E55E57"/>
    <w:rsid w:val="00E5658C"/>
    <w:rsid w:val="00E56916"/>
    <w:rsid w:val="00E627D2"/>
    <w:rsid w:val="00E7069C"/>
    <w:rsid w:val="00E70DFF"/>
    <w:rsid w:val="00E724DE"/>
    <w:rsid w:val="00E75BE0"/>
    <w:rsid w:val="00E828C6"/>
    <w:rsid w:val="00E83BB5"/>
    <w:rsid w:val="00E852CE"/>
    <w:rsid w:val="00EA00FF"/>
    <w:rsid w:val="00EA0EDB"/>
    <w:rsid w:val="00EA1B74"/>
    <w:rsid w:val="00EA3DC3"/>
    <w:rsid w:val="00EA6258"/>
    <w:rsid w:val="00EA73FE"/>
    <w:rsid w:val="00EA7546"/>
    <w:rsid w:val="00EB7BBD"/>
    <w:rsid w:val="00EB7E89"/>
    <w:rsid w:val="00EC14A3"/>
    <w:rsid w:val="00EC16D7"/>
    <w:rsid w:val="00EC2E75"/>
    <w:rsid w:val="00EC377F"/>
    <w:rsid w:val="00EC5535"/>
    <w:rsid w:val="00EC5AFB"/>
    <w:rsid w:val="00EC74EA"/>
    <w:rsid w:val="00ED01BA"/>
    <w:rsid w:val="00ED4C94"/>
    <w:rsid w:val="00EE363D"/>
    <w:rsid w:val="00EE39FB"/>
    <w:rsid w:val="00EF7DA4"/>
    <w:rsid w:val="00F00964"/>
    <w:rsid w:val="00F02885"/>
    <w:rsid w:val="00F03075"/>
    <w:rsid w:val="00F034D7"/>
    <w:rsid w:val="00F03707"/>
    <w:rsid w:val="00F13AEC"/>
    <w:rsid w:val="00F13E1F"/>
    <w:rsid w:val="00F17F2D"/>
    <w:rsid w:val="00F213E3"/>
    <w:rsid w:val="00F2162A"/>
    <w:rsid w:val="00F24EA2"/>
    <w:rsid w:val="00F26F8C"/>
    <w:rsid w:val="00F27080"/>
    <w:rsid w:val="00F27AAE"/>
    <w:rsid w:val="00F27CD9"/>
    <w:rsid w:val="00F31E6A"/>
    <w:rsid w:val="00F32858"/>
    <w:rsid w:val="00F34D63"/>
    <w:rsid w:val="00F40A89"/>
    <w:rsid w:val="00F40CAD"/>
    <w:rsid w:val="00F41409"/>
    <w:rsid w:val="00F434EA"/>
    <w:rsid w:val="00F518DD"/>
    <w:rsid w:val="00F51AA1"/>
    <w:rsid w:val="00F51DC1"/>
    <w:rsid w:val="00F563FB"/>
    <w:rsid w:val="00F564D6"/>
    <w:rsid w:val="00F5747C"/>
    <w:rsid w:val="00F57C23"/>
    <w:rsid w:val="00F57C58"/>
    <w:rsid w:val="00F606FB"/>
    <w:rsid w:val="00F615CF"/>
    <w:rsid w:val="00F64126"/>
    <w:rsid w:val="00F66078"/>
    <w:rsid w:val="00F7032D"/>
    <w:rsid w:val="00F742C7"/>
    <w:rsid w:val="00F80B09"/>
    <w:rsid w:val="00F81B69"/>
    <w:rsid w:val="00F82FB1"/>
    <w:rsid w:val="00F84E0E"/>
    <w:rsid w:val="00F91C71"/>
    <w:rsid w:val="00F96657"/>
    <w:rsid w:val="00F9730F"/>
    <w:rsid w:val="00FA09C9"/>
    <w:rsid w:val="00FB00C7"/>
    <w:rsid w:val="00FB0834"/>
    <w:rsid w:val="00FB0FA8"/>
    <w:rsid w:val="00FB20EC"/>
    <w:rsid w:val="00FB420E"/>
    <w:rsid w:val="00FB4A14"/>
    <w:rsid w:val="00FB6C1B"/>
    <w:rsid w:val="00FB6E75"/>
    <w:rsid w:val="00FC00DE"/>
    <w:rsid w:val="00FC0261"/>
    <w:rsid w:val="00FC266C"/>
    <w:rsid w:val="00FC4C35"/>
    <w:rsid w:val="00FC4D31"/>
    <w:rsid w:val="00FC5982"/>
    <w:rsid w:val="00FD1085"/>
    <w:rsid w:val="00FD1D59"/>
    <w:rsid w:val="00FD25A7"/>
    <w:rsid w:val="00FD434F"/>
    <w:rsid w:val="00FD5472"/>
    <w:rsid w:val="00FD66EC"/>
    <w:rsid w:val="00FD7D8F"/>
    <w:rsid w:val="00FE107B"/>
    <w:rsid w:val="00FE4689"/>
    <w:rsid w:val="00FE4ACE"/>
    <w:rsid w:val="00FF265C"/>
    <w:rsid w:val="00FF5D3F"/>
  </w:rsids>
  <m:mathPr>
    <m:mathFont m:val="Cambria Math"/>
    <m:brkBin m:val="before"/>
    <m:brkBinSub m:val="--"/>
    <m:smallFrac m:val="0"/>
    <m:dispDef/>
    <m:lMargin m:val="0"/>
    <m:rMargin m:val="0"/>
    <m:defJc m:val="centerGroup"/>
    <m:wrapIndent m:val="1440"/>
    <m:intLim m:val="subSup"/>
    <m:naryLim m:val="undOvr"/>
  </m:mathPr>
  <w:themeFontLang w:val="vi-VN"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ED0F28"/>
  <w15:docId w15:val="{CA32EF26-59F8-48CB-959E-40215C70A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8"/>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51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5C3239"/>
    <w:pPr>
      <w:tabs>
        <w:tab w:val="center" w:pos="4320"/>
        <w:tab w:val="right" w:pos="8640"/>
      </w:tabs>
    </w:pPr>
  </w:style>
  <w:style w:type="paragraph" w:styleId="Footer">
    <w:name w:val="footer"/>
    <w:basedOn w:val="Normal"/>
    <w:rsid w:val="005C3239"/>
    <w:pPr>
      <w:tabs>
        <w:tab w:val="center" w:pos="4320"/>
        <w:tab w:val="right" w:pos="8640"/>
      </w:tabs>
    </w:pPr>
  </w:style>
  <w:style w:type="character" w:styleId="PageNumber">
    <w:name w:val="page number"/>
    <w:basedOn w:val="DefaultParagraphFont"/>
    <w:rsid w:val="005C3239"/>
  </w:style>
  <w:style w:type="character" w:customStyle="1" w:styleId="apple-converted-space">
    <w:name w:val="apple-converted-space"/>
    <w:rsid w:val="002D3238"/>
  </w:style>
  <w:style w:type="paragraph" w:styleId="BalloonText">
    <w:name w:val="Balloon Text"/>
    <w:basedOn w:val="Normal"/>
    <w:link w:val="BalloonTextChar"/>
    <w:rsid w:val="00B156B0"/>
    <w:rPr>
      <w:rFonts w:ascii="Segoe UI" w:hAnsi="Segoe UI"/>
      <w:sz w:val="18"/>
      <w:szCs w:val="18"/>
    </w:rPr>
  </w:style>
  <w:style w:type="character" w:customStyle="1" w:styleId="BalloonTextChar">
    <w:name w:val="Balloon Text Char"/>
    <w:link w:val="BalloonText"/>
    <w:rsid w:val="00B156B0"/>
    <w:rPr>
      <w:rFonts w:ascii="Segoe UI" w:hAnsi="Segoe UI" w:cs="Segoe UI"/>
      <w:sz w:val="18"/>
      <w:szCs w:val="18"/>
    </w:rPr>
  </w:style>
  <w:style w:type="character" w:styleId="Hyperlink">
    <w:name w:val="Hyperlink"/>
    <w:uiPriority w:val="99"/>
    <w:unhideWhenUsed/>
    <w:rsid w:val="004271A3"/>
    <w:rPr>
      <w:color w:val="0000FF"/>
      <w:u w:val="single"/>
    </w:rPr>
  </w:style>
  <w:style w:type="paragraph" w:styleId="NormalWeb">
    <w:name w:val="Normal (Web)"/>
    <w:basedOn w:val="Normal"/>
    <w:uiPriority w:val="99"/>
    <w:unhideWhenUsed/>
    <w:rsid w:val="00D44EC5"/>
    <w:pPr>
      <w:spacing w:before="100" w:beforeAutospacing="1" w:after="100" w:afterAutospacing="1"/>
    </w:pPr>
    <w:rPr>
      <w:sz w:val="24"/>
    </w:rPr>
  </w:style>
  <w:style w:type="character" w:styleId="Strong">
    <w:name w:val="Strong"/>
    <w:qFormat/>
    <w:rsid w:val="00A41470"/>
    <w:rPr>
      <w:b/>
      <w:bCs/>
    </w:rPr>
  </w:style>
  <w:style w:type="character" w:styleId="Emphasis">
    <w:name w:val="Emphasis"/>
    <w:qFormat/>
    <w:rsid w:val="00EC5535"/>
    <w:rPr>
      <w:i/>
      <w:iCs/>
    </w:rPr>
  </w:style>
  <w:style w:type="paragraph" w:styleId="FootnoteText">
    <w:name w:val="footnote text"/>
    <w:basedOn w:val="Normal"/>
    <w:link w:val="FootnoteTextChar"/>
    <w:rsid w:val="00AC431C"/>
    <w:rPr>
      <w:sz w:val="20"/>
      <w:szCs w:val="20"/>
    </w:rPr>
  </w:style>
  <w:style w:type="character" w:customStyle="1" w:styleId="FootnoteTextChar">
    <w:name w:val="Footnote Text Char"/>
    <w:basedOn w:val="DefaultParagraphFont"/>
    <w:link w:val="FootnoteText"/>
    <w:rsid w:val="00AC431C"/>
  </w:style>
  <w:style w:type="character" w:styleId="FootnoteReference">
    <w:name w:val="footnote reference"/>
    <w:rsid w:val="00AC431C"/>
    <w:rPr>
      <w:vertAlign w:val="superscript"/>
    </w:rPr>
  </w:style>
  <w:style w:type="character" w:customStyle="1" w:styleId="fontstyle01">
    <w:name w:val="fontstyle01"/>
    <w:rsid w:val="00FC4C35"/>
    <w:rPr>
      <w:rFonts w:ascii="Times New Roman" w:hAnsi="Times New Roman" w:cs="Times New Roman" w:hint="default"/>
      <w:b w:val="0"/>
      <w:bCs w:val="0"/>
      <w:i w:val="0"/>
      <w:iCs w:val="0"/>
      <w:color w:val="000000"/>
      <w:sz w:val="28"/>
      <w:szCs w:val="28"/>
    </w:rPr>
  </w:style>
  <w:style w:type="paragraph" w:styleId="ListParagraph">
    <w:name w:val="List Paragraph"/>
    <w:basedOn w:val="Normal"/>
    <w:uiPriority w:val="34"/>
    <w:qFormat/>
    <w:rsid w:val="00A073CE"/>
    <w:pPr>
      <w:ind w:left="720"/>
      <w:contextualSpacing/>
    </w:pPr>
  </w:style>
  <w:style w:type="paragraph" w:styleId="NoSpacing">
    <w:name w:val="No Spacing"/>
    <w:uiPriority w:val="1"/>
    <w:qFormat/>
    <w:rsid w:val="00DE7287"/>
    <w:rPr>
      <w:sz w:val="28"/>
      <w:szCs w:val="24"/>
      <w:lang w:val="en-US" w:eastAsia="en-US"/>
    </w:rPr>
  </w:style>
  <w:style w:type="character" w:customStyle="1" w:styleId="HeaderChar">
    <w:name w:val="Header Char"/>
    <w:basedOn w:val="DefaultParagraphFont"/>
    <w:link w:val="Header"/>
    <w:uiPriority w:val="99"/>
    <w:rsid w:val="00DE7287"/>
    <w:rPr>
      <w:sz w:val="28"/>
      <w:szCs w:val="24"/>
      <w:lang w:val="en-US" w:eastAsia="en-US"/>
    </w:rPr>
  </w:style>
  <w:style w:type="paragraph" w:styleId="BodyText">
    <w:name w:val="Body Text"/>
    <w:basedOn w:val="Normal"/>
    <w:link w:val="BodyTextChar"/>
    <w:rsid w:val="00261282"/>
    <w:pPr>
      <w:spacing w:line="400" w:lineRule="exact"/>
      <w:jc w:val="both"/>
    </w:pPr>
    <w:rPr>
      <w:szCs w:val="20"/>
    </w:rPr>
  </w:style>
  <w:style w:type="character" w:customStyle="1" w:styleId="BodyTextChar">
    <w:name w:val="Body Text Char"/>
    <w:basedOn w:val="DefaultParagraphFont"/>
    <w:link w:val="BodyText"/>
    <w:rsid w:val="00261282"/>
    <w:rPr>
      <w:sz w:val="28"/>
      <w:lang w:val="en-US" w:eastAsia="en-US"/>
    </w:rPr>
  </w:style>
  <w:style w:type="paragraph" w:customStyle="1" w:styleId="1nho">
    <w:name w:val="1 nho"/>
    <w:basedOn w:val="Normal"/>
    <w:rsid w:val="00B14FF6"/>
    <w:pPr>
      <w:autoSpaceDE w:val="0"/>
      <w:autoSpaceDN w:val="0"/>
      <w:adjustRightInd w:val="0"/>
      <w:spacing w:before="120" w:after="80" w:line="300" w:lineRule="exact"/>
      <w:ind w:firstLine="425"/>
    </w:pPr>
    <w:rPr>
      <w:rFonts w:ascii=".VnCentury Schoolbook" w:hAnsi=".VnCentury Schoolbook"/>
      <w:b/>
      <w:b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58139">
      <w:bodyDiv w:val="1"/>
      <w:marLeft w:val="0"/>
      <w:marRight w:val="0"/>
      <w:marTop w:val="0"/>
      <w:marBottom w:val="0"/>
      <w:divBdr>
        <w:top w:val="none" w:sz="0" w:space="0" w:color="auto"/>
        <w:left w:val="none" w:sz="0" w:space="0" w:color="auto"/>
        <w:bottom w:val="none" w:sz="0" w:space="0" w:color="auto"/>
        <w:right w:val="none" w:sz="0" w:space="0" w:color="auto"/>
      </w:divBdr>
    </w:div>
    <w:div w:id="131558248">
      <w:bodyDiv w:val="1"/>
      <w:marLeft w:val="0"/>
      <w:marRight w:val="0"/>
      <w:marTop w:val="0"/>
      <w:marBottom w:val="0"/>
      <w:divBdr>
        <w:top w:val="none" w:sz="0" w:space="0" w:color="auto"/>
        <w:left w:val="none" w:sz="0" w:space="0" w:color="auto"/>
        <w:bottom w:val="none" w:sz="0" w:space="0" w:color="auto"/>
        <w:right w:val="none" w:sz="0" w:space="0" w:color="auto"/>
      </w:divBdr>
    </w:div>
    <w:div w:id="1208103059">
      <w:bodyDiv w:val="1"/>
      <w:marLeft w:val="0"/>
      <w:marRight w:val="0"/>
      <w:marTop w:val="0"/>
      <w:marBottom w:val="0"/>
      <w:divBdr>
        <w:top w:val="none" w:sz="0" w:space="0" w:color="auto"/>
        <w:left w:val="none" w:sz="0" w:space="0" w:color="auto"/>
        <w:bottom w:val="none" w:sz="0" w:space="0" w:color="auto"/>
        <w:right w:val="none" w:sz="0" w:space="0" w:color="auto"/>
      </w:divBdr>
    </w:div>
    <w:div w:id="171943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EFA84-6EFE-4451-9687-443077B0A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1059</Words>
  <Characters>6038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UBND HUYỆN HỒNG NGỰ</vt:lpstr>
    </vt:vector>
  </TitlesOfParts>
  <Company>HOANG KHIEN</Company>
  <LinksUpToDate>false</LinksUpToDate>
  <CharactersWithSpaces>7083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HUYỆN HỒNG NGỰ</dc:title>
  <dc:creator>ts83dnk</dc:creator>
  <cp:lastModifiedBy>Admin</cp:lastModifiedBy>
  <cp:revision>7</cp:revision>
  <cp:lastPrinted>2024-10-08T00:57:00Z</cp:lastPrinted>
  <dcterms:created xsi:type="dcterms:W3CDTF">2025-01-02T02:47:00Z</dcterms:created>
  <dcterms:modified xsi:type="dcterms:W3CDTF">2025-01-02T04:45:00Z</dcterms:modified>
</cp:coreProperties>
</file>