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76" w:type="dxa"/>
        <w:tblLayout w:type="fixed"/>
        <w:tblLook w:val="0000" w:firstRow="0" w:lastRow="0" w:firstColumn="0" w:lastColumn="0" w:noHBand="0" w:noVBand="0"/>
      </w:tblPr>
      <w:tblGrid>
        <w:gridCol w:w="1277"/>
        <w:gridCol w:w="708"/>
        <w:gridCol w:w="1418"/>
        <w:gridCol w:w="76"/>
        <w:gridCol w:w="1483"/>
        <w:gridCol w:w="2965"/>
        <w:gridCol w:w="683"/>
        <w:gridCol w:w="746"/>
      </w:tblGrid>
      <w:tr w:rsidR="008A77CC" w:rsidRPr="00CC5739" w:rsidTr="00301AAB">
        <w:trPr>
          <w:trHeight w:val="142"/>
        </w:trPr>
        <w:tc>
          <w:tcPr>
            <w:tcW w:w="3479" w:type="dxa"/>
            <w:gridSpan w:val="4"/>
          </w:tcPr>
          <w:p w:rsidR="008A77CC" w:rsidRPr="00CC5739" w:rsidRDefault="003B4713" w:rsidP="003B4713">
            <w:pPr>
              <w:pStyle w:val="Heading3"/>
              <w:rPr>
                <w:rFonts w:ascii="Times New Roman" w:hAnsi="Times New Roman"/>
                <w:b w:val="0"/>
                <w:color w:val="000000" w:themeColor="text1"/>
              </w:rPr>
            </w:pPr>
            <w:bookmarkStart w:id="0" w:name="_GoBack"/>
            <w:bookmarkEnd w:id="0"/>
            <w:r w:rsidRPr="00CC5739">
              <w:rPr>
                <w:rFonts w:ascii="Times New Roman" w:hAnsi="Times New Roman"/>
                <w:color w:val="000000" w:themeColor="text1"/>
              </w:rPr>
              <w:t>UỶ BAN NHÂN DÂN</w:t>
            </w:r>
          </w:p>
        </w:tc>
        <w:tc>
          <w:tcPr>
            <w:tcW w:w="5877" w:type="dxa"/>
            <w:gridSpan w:val="4"/>
          </w:tcPr>
          <w:p w:rsidR="008A77CC" w:rsidRPr="00CC5739" w:rsidRDefault="008A77CC" w:rsidP="008A77CC">
            <w:pPr>
              <w:jc w:val="center"/>
              <w:rPr>
                <w:b/>
                <w:color w:val="000000" w:themeColor="text1"/>
                <w:sz w:val="26"/>
              </w:rPr>
            </w:pPr>
            <w:r w:rsidRPr="00CC5739">
              <w:rPr>
                <w:b/>
                <w:color w:val="000000" w:themeColor="text1"/>
                <w:sz w:val="26"/>
              </w:rPr>
              <w:t xml:space="preserve">CỘNG HÒA XÃ HỘI CHỦ NGHĨA VIỆT NAM </w:t>
            </w:r>
          </w:p>
        </w:tc>
      </w:tr>
      <w:tr w:rsidR="008A77CC" w:rsidRPr="00CC5739" w:rsidTr="00301AAB">
        <w:trPr>
          <w:trHeight w:val="198"/>
        </w:trPr>
        <w:tc>
          <w:tcPr>
            <w:tcW w:w="3479" w:type="dxa"/>
            <w:gridSpan w:val="4"/>
          </w:tcPr>
          <w:p w:rsidR="008A77CC" w:rsidRPr="00CC5739" w:rsidRDefault="003B4713" w:rsidP="008A77CC">
            <w:pPr>
              <w:pStyle w:val="Heading3"/>
              <w:rPr>
                <w:rFonts w:ascii="Times New Roman" w:hAnsi="Times New Roman"/>
                <w:color w:val="000000" w:themeColor="text1"/>
              </w:rPr>
            </w:pPr>
            <w:r w:rsidRPr="00CC5739">
              <w:rPr>
                <w:rFonts w:ascii="Times New Roman" w:hAnsi="Times New Roman"/>
                <w:color w:val="000000" w:themeColor="text1"/>
              </w:rPr>
              <w:t>TỈNH ĐỒNG THÁP</w:t>
            </w:r>
          </w:p>
        </w:tc>
        <w:tc>
          <w:tcPr>
            <w:tcW w:w="5877" w:type="dxa"/>
            <w:gridSpan w:val="4"/>
          </w:tcPr>
          <w:p w:rsidR="008A77CC" w:rsidRPr="00CC5739" w:rsidRDefault="008A77CC" w:rsidP="008A77CC">
            <w:pPr>
              <w:spacing w:after="120"/>
              <w:jc w:val="center"/>
              <w:rPr>
                <w:b/>
                <w:color w:val="000000" w:themeColor="text1"/>
                <w:sz w:val="26"/>
              </w:rPr>
            </w:pPr>
            <w:r w:rsidRPr="00CC5739">
              <w:rPr>
                <w:b/>
                <w:color w:val="000000" w:themeColor="text1"/>
                <w:sz w:val="26"/>
              </w:rPr>
              <w:t>Độc lập - Tự do - Hạnh phúc</w:t>
            </w:r>
          </w:p>
        </w:tc>
      </w:tr>
      <w:tr w:rsidR="008A77CC" w:rsidRPr="00CC5739" w:rsidTr="00301AAB">
        <w:trPr>
          <w:cantSplit/>
          <w:trHeight w:val="245"/>
        </w:trPr>
        <w:tc>
          <w:tcPr>
            <w:tcW w:w="1277" w:type="dxa"/>
          </w:tcPr>
          <w:p w:rsidR="008A77CC" w:rsidRPr="00CC5739" w:rsidRDefault="008A77CC" w:rsidP="008A77CC">
            <w:pPr>
              <w:jc w:val="center"/>
              <w:rPr>
                <w:b/>
                <w:color w:val="000000" w:themeColor="text1"/>
                <w:sz w:val="14"/>
              </w:rPr>
            </w:pPr>
          </w:p>
        </w:tc>
        <w:tc>
          <w:tcPr>
            <w:tcW w:w="708" w:type="dxa"/>
            <w:tcBorders>
              <w:top w:val="single" w:sz="8" w:space="0" w:color="auto"/>
              <w:left w:val="nil"/>
              <w:bottom w:val="nil"/>
              <w:right w:val="nil"/>
            </w:tcBorders>
          </w:tcPr>
          <w:p w:rsidR="008A77CC" w:rsidRPr="00CC5739" w:rsidRDefault="008A77CC" w:rsidP="008A77CC">
            <w:pPr>
              <w:jc w:val="center"/>
              <w:rPr>
                <w:b/>
                <w:color w:val="000000" w:themeColor="text1"/>
                <w:sz w:val="14"/>
              </w:rPr>
            </w:pPr>
          </w:p>
        </w:tc>
        <w:tc>
          <w:tcPr>
            <w:tcW w:w="1494" w:type="dxa"/>
            <w:gridSpan w:val="2"/>
          </w:tcPr>
          <w:p w:rsidR="008A77CC" w:rsidRPr="00CC5739" w:rsidRDefault="008A77CC" w:rsidP="008A77CC">
            <w:pPr>
              <w:jc w:val="center"/>
              <w:rPr>
                <w:b/>
                <w:color w:val="000000" w:themeColor="text1"/>
                <w:sz w:val="14"/>
              </w:rPr>
            </w:pPr>
          </w:p>
        </w:tc>
        <w:tc>
          <w:tcPr>
            <w:tcW w:w="1483" w:type="dxa"/>
          </w:tcPr>
          <w:p w:rsidR="008A77CC" w:rsidRPr="00CC5739" w:rsidRDefault="008A77CC" w:rsidP="008A77CC">
            <w:pPr>
              <w:jc w:val="center"/>
              <w:rPr>
                <w:b/>
                <w:color w:val="000000" w:themeColor="text1"/>
                <w:sz w:val="14"/>
              </w:rPr>
            </w:pPr>
          </w:p>
        </w:tc>
        <w:tc>
          <w:tcPr>
            <w:tcW w:w="2965" w:type="dxa"/>
            <w:tcBorders>
              <w:top w:val="single" w:sz="8" w:space="0" w:color="auto"/>
              <w:left w:val="nil"/>
              <w:bottom w:val="nil"/>
              <w:right w:val="nil"/>
            </w:tcBorders>
          </w:tcPr>
          <w:p w:rsidR="008A77CC" w:rsidRPr="00CC5739" w:rsidRDefault="008A77CC" w:rsidP="008A77CC">
            <w:pPr>
              <w:jc w:val="center"/>
              <w:rPr>
                <w:b/>
                <w:color w:val="000000" w:themeColor="text1"/>
                <w:sz w:val="14"/>
              </w:rPr>
            </w:pPr>
          </w:p>
        </w:tc>
        <w:tc>
          <w:tcPr>
            <w:tcW w:w="683" w:type="dxa"/>
          </w:tcPr>
          <w:p w:rsidR="008A77CC" w:rsidRPr="00CC5739" w:rsidRDefault="008A77CC" w:rsidP="008A77CC">
            <w:pPr>
              <w:jc w:val="center"/>
              <w:rPr>
                <w:b/>
                <w:color w:val="000000" w:themeColor="text1"/>
                <w:sz w:val="14"/>
              </w:rPr>
            </w:pPr>
          </w:p>
        </w:tc>
        <w:tc>
          <w:tcPr>
            <w:tcW w:w="746" w:type="dxa"/>
          </w:tcPr>
          <w:p w:rsidR="008A77CC" w:rsidRPr="00CC5739" w:rsidRDefault="008A77CC" w:rsidP="008A77CC">
            <w:pPr>
              <w:jc w:val="center"/>
              <w:rPr>
                <w:color w:val="000000" w:themeColor="text1"/>
                <w:sz w:val="14"/>
              </w:rPr>
            </w:pPr>
          </w:p>
        </w:tc>
      </w:tr>
      <w:tr w:rsidR="008A77CC" w:rsidRPr="00CC5739" w:rsidTr="00301AAB">
        <w:trPr>
          <w:trHeight w:val="148"/>
        </w:trPr>
        <w:tc>
          <w:tcPr>
            <w:tcW w:w="3479" w:type="dxa"/>
            <w:gridSpan w:val="4"/>
          </w:tcPr>
          <w:p w:rsidR="008A77CC" w:rsidRPr="00CC5739" w:rsidRDefault="008A77CC" w:rsidP="00363AAE">
            <w:pPr>
              <w:pStyle w:val="Heading2"/>
              <w:jc w:val="center"/>
              <w:rPr>
                <w:rFonts w:ascii="Times New Roman" w:hAnsi="Times New Roman"/>
                <w:b w:val="0"/>
                <w:color w:val="000000" w:themeColor="text1"/>
                <w:sz w:val="26"/>
              </w:rPr>
            </w:pPr>
            <w:r w:rsidRPr="00CC5739">
              <w:rPr>
                <w:rFonts w:ascii="Times New Roman" w:hAnsi="Times New Roman"/>
                <w:b w:val="0"/>
                <w:color w:val="000000" w:themeColor="text1"/>
                <w:sz w:val="26"/>
              </w:rPr>
              <w:t>Số</w:t>
            </w:r>
            <w:r w:rsidR="00B0645D" w:rsidRPr="00CC5739">
              <w:rPr>
                <w:rFonts w:ascii="Times New Roman" w:hAnsi="Times New Roman"/>
                <w:b w:val="0"/>
                <w:color w:val="000000" w:themeColor="text1"/>
                <w:sz w:val="26"/>
              </w:rPr>
              <w:t>:</w:t>
            </w:r>
            <w:r w:rsidR="003B1BEC" w:rsidRPr="00CC5739">
              <w:rPr>
                <w:rFonts w:ascii="Times New Roman" w:hAnsi="Times New Roman"/>
                <w:b w:val="0"/>
                <w:color w:val="000000" w:themeColor="text1"/>
                <w:sz w:val="26"/>
              </w:rPr>
              <w:t xml:space="preserve">  </w:t>
            </w:r>
            <w:r w:rsidR="00363AAE">
              <w:rPr>
                <w:rFonts w:ascii="Times New Roman" w:hAnsi="Times New Roman"/>
                <w:b w:val="0"/>
                <w:color w:val="000000" w:themeColor="text1"/>
                <w:sz w:val="26"/>
              </w:rPr>
              <w:t>47</w:t>
            </w:r>
            <w:r w:rsidR="00290117" w:rsidRPr="00CC5739">
              <w:rPr>
                <w:rFonts w:ascii="Times New Roman" w:hAnsi="Times New Roman"/>
                <w:b w:val="0"/>
                <w:color w:val="000000" w:themeColor="text1"/>
                <w:sz w:val="26"/>
              </w:rPr>
              <w:t>/</w:t>
            </w:r>
            <w:r w:rsidRPr="00CC5739">
              <w:rPr>
                <w:rFonts w:ascii="Times New Roman" w:hAnsi="Times New Roman"/>
                <w:b w:val="0"/>
                <w:color w:val="000000" w:themeColor="text1"/>
                <w:sz w:val="26"/>
              </w:rPr>
              <w:t>UBND-</w:t>
            </w:r>
            <w:r w:rsidR="00FA5071" w:rsidRPr="00CC5739">
              <w:rPr>
                <w:rFonts w:ascii="Times New Roman" w:hAnsi="Times New Roman"/>
                <w:b w:val="0"/>
                <w:color w:val="000000" w:themeColor="text1"/>
                <w:sz w:val="26"/>
              </w:rPr>
              <w:t>HCQT</w:t>
            </w:r>
          </w:p>
        </w:tc>
        <w:tc>
          <w:tcPr>
            <w:tcW w:w="5877" w:type="dxa"/>
            <w:gridSpan w:val="4"/>
          </w:tcPr>
          <w:p w:rsidR="008A77CC" w:rsidRPr="00CC5739" w:rsidRDefault="008A77CC" w:rsidP="00F30EB5">
            <w:pPr>
              <w:pStyle w:val="Heading1"/>
              <w:rPr>
                <w:rFonts w:ascii="Times New Roman" w:hAnsi="Times New Roman"/>
                <w:color w:val="000000" w:themeColor="text1"/>
                <w:sz w:val="28"/>
              </w:rPr>
            </w:pPr>
            <w:r w:rsidRPr="00CC5739">
              <w:rPr>
                <w:rFonts w:ascii="Times New Roman" w:hAnsi="Times New Roman"/>
                <w:color w:val="000000" w:themeColor="text1"/>
                <w:sz w:val="28"/>
              </w:rPr>
              <w:t xml:space="preserve">           Đồng Tháp, ngày</w:t>
            </w:r>
            <w:r w:rsidR="00B356A8" w:rsidRPr="00CC5739">
              <w:rPr>
                <w:rFonts w:ascii="Times New Roman" w:hAnsi="Times New Roman"/>
                <w:color w:val="000000" w:themeColor="text1"/>
                <w:sz w:val="28"/>
              </w:rPr>
              <w:t xml:space="preserve"> </w:t>
            </w:r>
            <w:r w:rsidR="00F30EB5">
              <w:rPr>
                <w:rFonts w:ascii="Times New Roman" w:hAnsi="Times New Roman"/>
                <w:color w:val="000000" w:themeColor="text1"/>
                <w:sz w:val="28"/>
              </w:rPr>
              <w:t>03</w:t>
            </w:r>
            <w:r w:rsidR="00301AAB" w:rsidRPr="00CC5739">
              <w:rPr>
                <w:rFonts w:ascii="Times New Roman" w:hAnsi="Times New Roman"/>
                <w:color w:val="000000" w:themeColor="text1"/>
                <w:sz w:val="28"/>
              </w:rPr>
              <w:t xml:space="preserve"> </w:t>
            </w:r>
            <w:r w:rsidRPr="00CC5739">
              <w:rPr>
                <w:rFonts w:ascii="Times New Roman" w:hAnsi="Times New Roman"/>
                <w:color w:val="000000" w:themeColor="text1"/>
                <w:sz w:val="28"/>
              </w:rPr>
              <w:t>tháng</w:t>
            </w:r>
            <w:r w:rsidR="00600118" w:rsidRPr="00CC5739">
              <w:rPr>
                <w:rFonts w:ascii="Times New Roman" w:hAnsi="Times New Roman"/>
                <w:color w:val="000000" w:themeColor="text1"/>
                <w:sz w:val="28"/>
              </w:rPr>
              <w:t xml:space="preserve"> </w:t>
            </w:r>
            <w:r w:rsidR="00F30EB5">
              <w:rPr>
                <w:rFonts w:ascii="Times New Roman" w:hAnsi="Times New Roman"/>
                <w:color w:val="000000" w:themeColor="text1"/>
                <w:sz w:val="28"/>
              </w:rPr>
              <w:t>5</w:t>
            </w:r>
            <w:r w:rsidR="003C0041" w:rsidRPr="00CC5739">
              <w:rPr>
                <w:rFonts w:ascii="Times New Roman" w:hAnsi="Times New Roman"/>
                <w:color w:val="000000" w:themeColor="text1"/>
                <w:sz w:val="28"/>
              </w:rPr>
              <w:t xml:space="preserve"> </w:t>
            </w:r>
            <w:r w:rsidR="00631B07" w:rsidRPr="00CC5739">
              <w:rPr>
                <w:rFonts w:ascii="Times New Roman" w:hAnsi="Times New Roman"/>
                <w:color w:val="000000" w:themeColor="text1"/>
                <w:sz w:val="28"/>
              </w:rPr>
              <w:t xml:space="preserve"> </w:t>
            </w:r>
            <w:r w:rsidRPr="00CC5739">
              <w:rPr>
                <w:rFonts w:ascii="Times New Roman" w:hAnsi="Times New Roman"/>
                <w:color w:val="000000" w:themeColor="text1"/>
                <w:sz w:val="28"/>
              </w:rPr>
              <w:t>năm 20</w:t>
            </w:r>
            <w:r w:rsidR="005062A3" w:rsidRPr="00CC5739">
              <w:rPr>
                <w:rFonts w:ascii="Times New Roman" w:hAnsi="Times New Roman"/>
                <w:color w:val="000000" w:themeColor="text1"/>
                <w:sz w:val="28"/>
              </w:rPr>
              <w:t>2</w:t>
            </w:r>
            <w:r w:rsidR="00CC4F41" w:rsidRPr="00CC5739">
              <w:rPr>
                <w:rFonts w:ascii="Times New Roman" w:hAnsi="Times New Roman"/>
                <w:color w:val="000000" w:themeColor="text1"/>
                <w:sz w:val="28"/>
              </w:rPr>
              <w:t>1</w:t>
            </w:r>
          </w:p>
        </w:tc>
      </w:tr>
      <w:tr w:rsidR="008A77CC" w:rsidRPr="00CC5739" w:rsidTr="00243396">
        <w:trPr>
          <w:trHeight w:val="527"/>
        </w:trPr>
        <w:tc>
          <w:tcPr>
            <w:tcW w:w="3479" w:type="dxa"/>
            <w:gridSpan w:val="4"/>
          </w:tcPr>
          <w:p w:rsidR="008A77CC" w:rsidRPr="00CC5739" w:rsidRDefault="008A77CC" w:rsidP="008A77CC">
            <w:pPr>
              <w:pStyle w:val="Heading2"/>
              <w:jc w:val="center"/>
              <w:rPr>
                <w:rFonts w:ascii="Times New Roman" w:hAnsi="Times New Roman"/>
                <w:b w:val="0"/>
                <w:color w:val="000000" w:themeColor="text1"/>
                <w:sz w:val="24"/>
              </w:rPr>
            </w:pPr>
            <w:r w:rsidRPr="00CC5739">
              <w:rPr>
                <w:rFonts w:ascii="Times New Roman" w:hAnsi="Times New Roman"/>
                <w:b w:val="0"/>
                <w:color w:val="000000" w:themeColor="text1"/>
                <w:sz w:val="24"/>
              </w:rPr>
              <w:t xml:space="preserve">V/v mời </w:t>
            </w:r>
            <w:r w:rsidR="003B4713" w:rsidRPr="00CC5739">
              <w:rPr>
                <w:rFonts w:ascii="Times New Roman" w:hAnsi="Times New Roman"/>
                <w:b w:val="0"/>
                <w:color w:val="000000" w:themeColor="text1"/>
                <w:sz w:val="24"/>
              </w:rPr>
              <w:t xml:space="preserve">dự </w:t>
            </w:r>
            <w:r w:rsidR="00F766F2" w:rsidRPr="00CC5739">
              <w:rPr>
                <w:rFonts w:ascii="Times New Roman" w:hAnsi="Times New Roman"/>
                <w:b w:val="0"/>
                <w:color w:val="000000" w:themeColor="text1"/>
                <w:sz w:val="24"/>
              </w:rPr>
              <w:t xml:space="preserve">phiên họp </w:t>
            </w:r>
            <w:r w:rsidR="003C0041" w:rsidRPr="00CC5739">
              <w:rPr>
                <w:rFonts w:ascii="Times New Roman" w:hAnsi="Times New Roman"/>
                <w:b w:val="0"/>
                <w:color w:val="000000" w:themeColor="text1"/>
                <w:sz w:val="24"/>
              </w:rPr>
              <w:t xml:space="preserve">UBND Tỉnh kỳ tháng </w:t>
            </w:r>
            <w:r w:rsidR="00746F17">
              <w:rPr>
                <w:rFonts w:ascii="Times New Roman" w:hAnsi="Times New Roman"/>
                <w:b w:val="0"/>
                <w:color w:val="000000" w:themeColor="text1"/>
                <w:sz w:val="24"/>
              </w:rPr>
              <w:t>3</w:t>
            </w:r>
            <w:r w:rsidR="003C0041" w:rsidRPr="00CC5739">
              <w:rPr>
                <w:rFonts w:ascii="Times New Roman" w:hAnsi="Times New Roman"/>
                <w:b w:val="0"/>
                <w:color w:val="000000" w:themeColor="text1"/>
                <w:sz w:val="24"/>
              </w:rPr>
              <w:t xml:space="preserve"> năm 202</w:t>
            </w:r>
            <w:r w:rsidR="00CC4F41" w:rsidRPr="00CC5739">
              <w:rPr>
                <w:rFonts w:ascii="Times New Roman" w:hAnsi="Times New Roman"/>
                <w:b w:val="0"/>
                <w:color w:val="000000" w:themeColor="text1"/>
                <w:sz w:val="24"/>
              </w:rPr>
              <w:t>1</w:t>
            </w:r>
          </w:p>
          <w:p w:rsidR="008A77CC" w:rsidRPr="00CC5739" w:rsidRDefault="008A77CC" w:rsidP="008A77CC">
            <w:pPr>
              <w:rPr>
                <w:color w:val="000000" w:themeColor="text1"/>
              </w:rPr>
            </w:pPr>
          </w:p>
        </w:tc>
        <w:tc>
          <w:tcPr>
            <w:tcW w:w="5877" w:type="dxa"/>
            <w:gridSpan w:val="4"/>
          </w:tcPr>
          <w:p w:rsidR="008A77CC" w:rsidRPr="00CC5739" w:rsidRDefault="008A77CC" w:rsidP="008A77CC">
            <w:pPr>
              <w:pStyle w:val="Heading1"/>
              <w:rPr>
                <w:rFonts w:ascii="Times New Roman" w:hAnsi="Times New Roman"/>
                <w:i w:val="0"/>
                <w:color w:val="000000" w:themeColor="text1"/>
              </w:rPr>
            </w:pPr>
          </w:p>
        </w:tc>
      </w:tr>
      <w:tr w:rsidR="008A77CC" w:rsidRPr="00CC5739" w:rsidTr="00301AAB">
        <w:trPr>
          <w:trHeight w:val="934"/>
        </w:trPr>
        <w:tc>
          <w:tcPr>
            <w:tcW w:w="3403" w:type="dxa"/>
            <w:gridSpan w:val="3"/>
          </w:tcPr>
          <w:p w:rsidR="008A77CC" w:rsidRPr="00CC5739" w:rsidRDefault="008A77CC" w:rsidP="00DF3755">
            <w:pPr>
              <w:pStyle w:val="Heading2"/>
              <w:spacing w:line="340" w:lineRule="exact"/>
              <w:rPr>
                <w:rFonts w:ascii="Times New Roman" w:hAnsi="Times New Roman"/>
                <w:b w:val="0"/>
                <w:color w:val="000000" w:themeColor="text1"/>
                <w:szCs w:val="28"/>
              </w:rPr>
            </w:pPr>
            <w:r w:rsidRPr="00CC5739">
              <w:rPr>
                <w:rFonts w:ascii="Times New Roman" w:hAnsi="Times New Roman"/>
                <w:b w:val="0"/>
                <w:color w:val="000000" w:themeColor="text1"/>
                <w:szCs w:val="28"/>
              </w:rPr>
              <w:t>Kính gửi:</w:t>
            </w:r>
          </w:p>
        </w:tc>
        <w:tc>
          <w:tcPr>
            <w:tcW w:w="5953" w:type="dxa"/>
            <w:gridSpan w:val="5"/>
          </w:tcPr>
          <w:p w:rsidR="00301AAB" w:rsidRDefault="00301AAB" w:rsidP="00CC5739">
            <w:pPr>
              <w:tabs>
                <w:tab w:val="left" w:pos="3450"/>
              </w:tabs>
              <w:spacing w:line="340" w:lineRule="exact"/>
              <w:jc w:val="both"/>
              <w:rPr>
                <w:color w:val="000000" w:themeColor="text1"/>
                <w:sz w:val="28"/>
                <w:szCs w:val="28"/>
                <w:shd w:val="clear" w:color="auto" w:fill="FFFFFF"/>
              </w:rPr>
            </w:pPr>
          </w:p>
          <w:p w:rsidR="00CC5739" w:rsidRPr="00F30EB5" w:rsidRDefault="00363AAE" w:rsidP="00363AAE">
            <w:pPr>
              <w:tabs>
                <w:tab w:val="left" w:pos="3450"/>
              </w:tabs>
              <w:spacing w:line="340" w:lineRule="exact"/>
              <w:jc w:val="both"/>
              <w:rPr>
                <w:color w:val="000000" w:themeColor="text1"/>
                <w:sz w:val="28"/>
                <w:szCs w:val="28"/>
              </w:rPr>
            </w:pPr>
            <w:r w:rsidRPr="00F30EB5">
              <w:rPr>
                <w:color w:val="000000" w:themeColor="text1"/>
                <w:sz w:val="28"/>
                <w:szCs w:val="28"/>
                <w:shd w:val="clear" w:color="auto" w:fill="FFFFFF"/>
              </w:rPr>
              <w:t>-</w:t>
            </w:r>
            <w:r w:rsidR="00CC5739" w:rsidRPr="00F30EB5">
              <w:rPr>
                <w:color w:val="000000" w:themeColor="text1"/>
                <w:sz w:val="28"/>
                <w:szCs w:val="28"/>
              </w:rPr>
              <w:t xml:space="preserve"> Thường trực Hội đồng nhân dân Tỉnh;</w:t>
            </w:r>
          </w:p>
          <w:p w:rsidR="00CC5739" w:rsidRPr="00F30EB5" w:rsidRDefault="00CC5739" w:rsidP="00CC5739">
            <w:pPr>
              <w:pStyle w:val="NormalWeb"/>
              <w:shd w:val="clear" w:color="auto" w:fill="FFFFFF"/>
              <w:spacing w:before="0" w:beforeAutospacing="0" w:after="0" w:afterAutospacing="0"/>
              <w:jc w:val="both"/>
              <w:rPr>
                <w:color w:val="000000" w:themeColor="text1"/>
                <w:sz w:val="28"/>
                <w:szCs w:val="28"/>
              </w:rPr>
            </w:pPr>
            <w:r w:rsidRPr="00F30EB5">
              <w:rPr>
                <w:color w:val="000000" w:themeColor="text1"/>
                <w:sz w:val="28"/>
                <w:szCs w:val="28"/>
              </w:rPr>
              <w:t>- Đoàn Đại biểu Quốc hội Tỉnh;</w:t>
            </w:r>
          </w:p>
          <w:p w:rsidR="00CC5739" w:rsidRPr="00F30EB5" w:rsidRDefault="00CC5739" w:rsidP="00CC5739">
            <w:pPr>
              <w:pStyle w:val="NormalWeb"/>
              <w:shd w:val="clear" w:color="auto" w:fill="FFFFFF"/>
              <w:spacing w:before="0" w:beforeAutospacing="0" w:after="0" w:afterAutospacing="0"/>
              <w:jc w:val="both"/>
              <w:rPr>
                <w:color w:val="000000" w:themeColor="text1"/>
                <w:sz w:val="28"/>
                <w:szCs w:val="28"/>
              </w:rPr>
            </w:pPr>
            <w:r w:rsidRPr="00F30EB5">
              <w:rPr>
                <w:color w:val="000000" w:themeColor="text1"/>
                <w:sz w:val="28"/>
                <w:szCs w:val="28"/>
              </w:rPr>
              <w:t>- Ủy ban Mặt trận Tổ quốc Việt Nam Tỉnh;</w:t>
            </w:r>
          </w:p>
          <w:p w:rsidR="00554D55" w:rsidRPr="00F30EB5" w:rsidRDefault="00554D55" w:rsidP="00554D55">
            <w:pPr>
              <w:pStyle w:val="NormalWeb"/>
              <w:shd w:val="clear" w:color="auto" w:fill="FFFFFF"/>
              <w:spacing w:before="0" w:beforeAutospacing="0" w:after="0" w:afterAutospacing="0"/>
              <w:jc w:val="both"/>
              <w:rPr>
                <w:color w:val="000000" w:themeColor="text1"/>
                <w:sz w:val="28"/>
                <w:szCs w:val="28"/>
              </w:rPr>
            </w:pPr>
            <w:r w:rsidRPr="00F30EB5">
              <w:rPr>
                <w:color w:val="000000" w:themeColor="text1"/>
                <w:sz w:val="28"/>
                <w:szCs w:val="28"/>
              </w:rPr>
              <w:t>- Thủ trưởng sở, ngành là thành viên UBND Tỉnh;</w:t>
            </w:r>
          </w:p>
          <w:p w:rsidR="00554D55" w:rsidRPr="00F30EB5" w:rsidRDefault="00554D55" w:rsidP="00554D55">
            <w:pPr>
              <w:pStyle w:val="NormalWeb"/>
              <w:shd w:val="clear" w:color="auto" w:fill="FFFFFF"/>
              <w:spacing w:before="0" w:beforeAutospacing="0" w:after="0" w:afterAutospacing="0"/>
              <w:jc w:val="both"/>
              <w:rPr>
                <w:color w:val="000000" w:themeColor="text1"/>
                <w:sz w:val="28"/>
                <w:szCs w:val="28"/>
              </w:rPr>
            </w:pPr>
            <w:r w:rsidRPr="00F30EB5">
              <w:rPr>
                <w:color w:val="000000" w:themeColor="text1"/>
                <w:sz w:val="28"/>
                <w:szCs w:val="28"/>
              </w:rPr>
              <w:t>- Sở Giao thông vận tải;</w:t>
            </w:r>
          </w:p>
          <w:p w:rsidR="00363AAE" w:rsidRPr="00F30EB5" w:rsidRDefault="00CC5739" w:rsidP="00CC5739">
            <w:pPr>
              <w:pStyle w:val="NormalWeb"/>
              <w:shd w:val="clear" w:color="auto" w:fill="FFFFFF"/>
              <w:spacing w:before="0" w:beforeAutospacing="0" w:after="0" w:afterAutospacing="0"/>
              <w:jc w:val="both"/>
              <w:rPr>
                <w:color w:val="000000" w:themeColor="text1"/>
                <w:sz w:val="28"/>
                <w:szCs w:val="28"/>
              </w:rPr>
            </w:pPr>
            <w:r w:rsidRPr="00F30EB5">
              <w:rPr>
                <w:color w:val="000000" w:themeColor="text1"/>
                <w:sz w:val="28"/>
                <w:szCs w:val="28"/>
              </w:rPr>
              <w:t>- Các Ban HĐND Tỉnh; Văn phòng Đoàn Đại biểu Quốc hội và HĐND</w:t>
            </w:r>
            <w:r w:rsidR="00554D55" w:rsidRPr="00F30EB5">
              <w:rPr>
                <w:color w:val="000000" w:themeColor="text1"/>
                <w:sz w:val="28"/>
                <w:szCs w:val="28"/>
              </w:rPr>
              <w:t xml:space="preserve"> </w:t>
            </w:r>
            <w:r w:rsidRPr="00F30EB5">
              <w:rPr>
                <w:color w:val="000000" w:themeColor="text1"/>
                <w:sz w:val="28"/>
                <w:szCs w:val="28"/>
              </w:rPr>
              <w:t>Tỉnh; Văn phòng Tỉnh ủy;</w:t>
            </w:r>
            <w:r w:rsidR="00363AAE" w:rsidRPr="00F30EB5">
              <w:rPr>
                <w:color w:val="000000" w:themeColor="text1"/>
                <w:sz w:val="28"/>
                <w:szCs w:val="28"/>
              </w:rPr>
              <w:t xml:space="preserve"> Ban Dân vận Tỉnh uỷ;</w:t>
            </w:r>
          </w:p>
          <w:p w:rsidR="00CC5739" w:rsidRPr="00F30EB5" w:rsidRDefault="00CC5739" w:rsidP="00CC5739">
            <w:pPr>
              <w:pStyle w:val="NormalWeb"/>
              <w:shd w:val="clear" w:color="auto" w:fill="FFFFFF"/>
              <w:spacing w:before="0" w:beforeAutospacing="0" w:after="0" w:afterAutospacing="0"/>
              <w:jc w:val="both"/>
              <w:rPr>
                <w:color w:val="000000" w:themeColor="text1"/>
                <w:sz w:val="28"/>
                <w:szCs w:val="28"/>
              </w:rPr>
            </w:pPr>
            <w:r w:rsidRPr="00F30EB5">
              <w:rPr>
                <w:color w:val="000000" w:themeColor="text1"/>
                <w:sz w:val="28"/>
                <w:szCs w:val="28"/>
              </w:rPr>
              <w:t>- Liên đoàn Lao động Tỉnh; Cục Thống kê; Cục Thuế; Ngân hàng Nhà nước VN chi nhánh Đồng Tháp; Bảo hiểm Xã hội Tỉnh; Ngân hàng Chính sách Xã hội Tỉnh; Bộ Chỉ huy Bộ đội Biên phòng Tỉnh; </w:t>
            </w:r>
          </w:p>
          <w:p w:rsidR="006764A3" w:rsidRPr="00F30EB5" w:rsidRDefault="006764A3" w:rsidP="00363AAE">
            <w:pPr>
              <w:spacing w:line="252" w:lineRule="auto"/>
              <w:jc w:val="both"/>
              <w:rPr>
                <w:color w:val="000000" w:themeColor="text1"/>
                <w:sz w:val="28"/>
                <w:szCs w:val="28"/>
              </w:rPr>
            </w:pPr>
            <w:r w:rsidRPr="00F30EB5">
              <w:rPr>
                <w:color w:val="000000" w:themeColor="text1"/>
                <w:sz w:val="28"/>
                <w:szCs w:val="28"/>
              </w:rPr>
              <w:t xml:space="preserve">- </w:t>
            </w:r>
            <w:r w:rsidR="00363AAE" w:rsidRPr="00F30EB5">
              <w:rPr>
                <w:bCs/>
                <w:color w:val="000000" w:themeColor="text1"/>
                <w:spacing w:val="-4"/>
                <w:sz w:val="28"/>
                <w:szCs w:val="28"/>
              </w:rPr>
              <w:t xml:space="preserve"> Trung tâm xúc tiến thương mại, đầu tư và du lịch Đồng Tháp; </w:t>
            </w:r>
            <w:r w:rsidR="00363AAE" w:rsidRPr="00F30EB5">
              <w:rPr>
                <w:color w:val="000000" w:themeColor="text1"/>
                <w:sz w:val="28"/>
                <w:szCs w:val="28"/>
              </w:rPr>
              <w:t xml:space="preserve">Liên minh các hợp tác xã; </w:t>
            </w:r>
            <w:r w:rsidRPr="00F30EB5">
              <w:rPr>
                <w:color w:val="000000" w:themeColor="text1"/>
                <w:sz w:val="28"/>
                <w:szCs w:val="28"/>
              </w:rPr>
              <w:t>Hội Nông dân Tỉnh; Hội Liên hiệp khoa học kỹ thuật</w:t>
            </w:r>
            <w:r w:rsidR="00363AAE" w:rsidRPr="00F30EB5">
              <w:rPr>
                <w:color w:val="000000" w:themeColor="text1"/>
                <w:sz w:val="28"/>
                <w:szCs w:val="28"/>
              </w:rPr>
              <w:t>.</w:t>
            </w:r>
          </w:p>
          <w:p w:rsidR="00363AAE" w:rsidRPr="00CC5739" w:rsidRDefault="00363AAE" w:rsidP="00363AAE">
            <w:pPr>
              <w:pStyle w:val="NormalWeb"/>
              <w:shd w:val="clear" w:color="auto" w:fill="FFFFFF"/>
              <w:spacing w:before="0" w:beforeAutospacing="0" w:after="0" w:afterAutospacing="0"/>
              <w:jc w:val="both"/>
              <w:rPr>
                <w:color w:val="000000" w:themeColor="text1"/>
                <w:sz w:val="28"/>
                <w:szCs w:val="28"/>
              </w:rPr>
            </w:pPr>
          </w:p>
        </w:tc>
      </w:tr>
    </w:tbl>
    <w:p w:rsidR="008A4DF0" w:rsidRPr="00F30EB5" w:rsidRDefault="00C73F76" w:rsidP="00F30EB5">
      <w:pPr>
        <w:spacing w:before="120"/>
        <w:jc w:val="both"/>
        <w:rPr>
          <w:color w:val="000000" w:themeColor="text1"/>
          <w:sz w:val="28"/>
          <w:szCs w:val="28"/>
        </w:rPr>
      </w:pPr>
      <w:r w:rsidRPr="00CC5739">
        <w:rPr>
          <w:color w:val="000000" w:themeColor="text1"/>
          <w:sz w:val="28"/>
          <w:szCs w:val="28"/>
        </w:rPr>
        <w:tab/>
      </w:r>
      <w:r w:rsidR="008A4DF0" w:rsidRPr="00F30EB5">
        <w:rPr>
          <w:color w:val="000000" w:themeColor="text1"/>
          <w:sz w:val="28"/>
          <w:szCs w:val="28"/>
        </w:rPr>
        <w:t>UBND Tỉnh kính mời lãnh đạo các đơn vị đến dự phiên họp</w:t>
      </w:r>
      <w:r w:rsidR="009F4CFF" w:rsidRPr="00F30EB5">
        <w:rPr>
          <w:color w:val="000000" w:themeColor="text1"/>
          <w:sz w:val="28"/>
          <w:szCs w:val="28"/>
        </w:rPr>
        <w:t xml:space="preserve"> trực tuyến</w:t>
      </w:r>
      <w:r w:rsidR="008A4DF0" w:rsidRPr="00F30EB5">
        <w:rPr>
          <w:color w:val="000000" w:themeColor="text1"/>
          <w:sz w:val="28"/>
          <w:szCs w:val="28"/>
        </w:rPr>
        <w:t xml:space="preserve"> UBND Tỉnh thường kỳ tháng </w:t>
      </w:r>
      <w:r w:rsidR="00363AAE" w:rsidRPr="00F30EB5">
        <w:rPr>
          <w:color w:val="000000" w:themeColor="text1"/>
          <w:sz w:val="28"/>
          <w:szCs w:val="28"/>
        </w:rPr>
        <w:t>4</w:t>
      </w:r>
      <w:r w:rsidR="008A4DF0" w:rsidRPr="00F30EB5">
        <w:rPr>
          <w:color w:val="000000" w:themeColor="text1"/>
          <w:sz w:val="28"/>
          <w:szCs w:val="28"/>
        </w:rPr>
        <w:t xml:space="preserve"> năm 202</w:t>
      </w:r>
      <w:r w:rsidR="00CC4F41" w:rsidRPr="00F30EB5">
        <w:rPr>
          <w:color w:val="000000" w:themeColor="text1"/>
          <w:sz w:val="28"/>
          <w:szCs w:val="28"/>
        </w:rPr>
        <w:t>1</w:t>
      </w:r>
      <w:r w:rsidR="008A4DF0" w:rsidRPr="00F30EB5">
        <w:rPr>
          <w:color w:val="000000" w:themeColor="text1"/>
          <w:sz w:val="28"/>
          <w:szCs w:val="28"/>
        </w:rPr>
        <w:t xml:space="preserve">, với </w:t>
      </w:r>
      <w:r w:rsidR="00363AAE" w:rsidRPr="00F30EB5">
        <w:rPr>
          <w:color w:val="000000" w:themeColor="text1"/>
          <w:sz w:val="28"/>
          <w:szCs w:val="28"/>
        </w:rPr>
        <w:t>chuyên đề: “</w:t>
      </w:r>
      <w:r w:rsidR="00363AAE" w:rsidRPr="00F30EB5">
        <w:rPr>
          <w:sz w:val="28"/>
          <w:szCs w:val="28"/>
        </w:rPr>
        <w:t>Đánh giá và nhân rộng các mô hình, cách làm hay trên địa bàn tỉnh</w:t>
      </w:r>
      <w:r w:rsidR="00CC5739" w:rsidRPr="00F30EB5">
        <w:rPr>
          <w:i/>
          <w:color w:val="000000" w:themeColor="text1"/>
          <w:sz w:val="28"/>
          <w:szCs w:val="28"/>
        </w:rPr>
        <w:t>”</w:t>
      </w:r>
      <w:r w:rsidR="0080437A" w:rsidRPr="00F30EB5">
        <w:rPr>
          <w:color w:val="000000" w:themeColor="text1"/>
          <w:sz w:val="28"/>
          <w:szCs w:val="28"/>
        </w:rPr>
        <w:t xml:space="preserve"> </w:t>
      </w:r>
      <w:r w:rsidR="008A4DF0" w:rsidRPr="00F30EB5">
        <w:rPr>
          <w:color w:val="000000" w:themeColor="text1"/>
          <w:sz w:val="28"/>
          <w:szCs w:val="28"/>
        </w:rPr>
        <w:t>(có Chương trình kèm theo).</w:t>
      </w:r>
    </w:p>
    <w:p w:rsidR="008A4DF0" w:rsidRPr="00CC5739" w:rsidRDefault="008A4DF0" w:rsidP="00F30EB5">
      <w:pPr>
        <w:spacing w:before="120" w:line="240" w:lineRule="atLeast"/>
        <w:ind w:firstLine="709"/>
        <w:jc w:val="both"/>
        <w:rPr>
          <w:color w:val="000000" w:themeColor="text1"/>
          <w:sz w:val="28"/>
          <w:szCs w:val="28"/>
        </w:rPr>
      </w:pPr>
      <w:r w:rsidRPr="00CC5739">
        <w:rPr>
          <w:b/>
          <w:color w:val="000000" w:themeColor="text1"/>
          <w:sz w:val="28"/>
          <w:szCs w:val="28"/>
        </w:rPr>
        <w:t>- Thời gian:</w:t>
      </w:r>
      <w:r w:rsidRPr="00CC5739">
        <w:rPr>
          <w:color w:val="000000" w:themeColor="text1"/>
          <w:sz w:val="28"/>
          <w:szCs w:val="28"/>
        </w:rPr>
        <w:t xml:space="preserve"> Bắt đầu lúc </w:t>
      </w:r>
      <w:r w:rsidR="00746F17">
        <w:rPr>
          <w:color w:val="000000" w:themeColor="text1"/>
          <w:sz w:val="28"/>
          <w:szCs w:val="28"/>
        </w:rPr>
        <w:t>07</w:t>
      </w:r>
      <w:r w:rsidRPr="00CC5739">
        <w:rPr>
          <w:color w:val="000000" w:themeColor="text1"/>
          <w:sz w:val="28"/>
          <w:szCs w:val="28"/>
        </w:rPr>
        <w:t xml:space="preserve"> giờ</w:t>
      </w:r>
      <w:r w:rsidR="00CC5739">
        <w:rPr>
          <w:color w:val="000000" w:themeColor="text1"/>
          <w:sz w:val="28"/>
          <w:szCs w:val="28"/>
        </w:rPr>
        <w:t xml:space="preserve"> 30 phút</w:t>
      </w:r>
      <w:r w:rsidRPr="00CC5739">
        <w:rPr>
          <w:color w:val="000000" w:themeColor="text1"/>
          <w:sz w:val="28"/>
          <w:szCs w:val="28"/>
        </w:rPr>
        <w:t xml:space="preserve">, ngày </w:t>
      </w:r>
      <w:r w:rsidR="00363AAE">
        <w:rPr>
          <w:color w:val="000000" w:themeColor="text1"/>
          <w:sz w:val="28"/>
          <w:szCs w:val="28"/>
        </w:rPr>
        <w:t>05</w:t>
      </w:r>
      <w:r w:rsidRPr="00CC5739">
        <w:rPr>
          <w:color w:val="000000" w:themeColor="text1"/>
          <w:sz w:val="28"/>
          <w:szCs w:val="28"/>
        </w:rPr>
        <w:t xml:space="preserve"> tháng </w:t>
      </w:r>
      <w:r w:rsidR="00363AAE">
        <w:rPr>
          <w:color w:val="000000" w:themeColor="text1"/>
          <w:sz w:val="28"/>
          <w:szCs w:val="28"/>
        </w:rPr>
        <w:t>5</w:t>
      </w:r>
      <w:r w:rsidRPr="00CC5739">
        <w:rPr>
          <w:color w:val="000000" w:themeColor="text1"/>
          <w:sz w:val="28"/>
          <w:szCs w:val="28"/>
        </w:rPr>
        <w:t xml:space="preserve"> năm 202</w:t>
      </w:r>
      <w:r w:rsidR="00CC4F41" w:rsidRPr="00CC5739">
        <w:rPr>
          <w:color w:val="000000" w:themeColor="text1"/>
          <w:sz w:val="28"/>
          <w:szCs w:val="28"/>
        </w:rPr>
        <w:t>1</w:t>
      </w:r>
      <w:r w:rsidRPr="00CC5739">
        <w:rPr>
          <w:color w:val="000000" w:themeColor="text1"/>
          <w:sz w:val="28"/>
          <w:szCs w:val="28"/>
        </w:rPr>
        <w:t>.</w:t>
      </w:r>
    </w:p>
    <w:p w:rsidR="008A4DF0" w:rsidRPr="00CC5739" w:rsidRDefault="008A4DF0" w:rsidP="00F30EB5">
      <w:pPr>
        <w:spacing w:before="120" w:line="240" w:lineRule="atLeast"/>
        <w:ind w:firstLine="709"/>
        <w:jc w:val="both"/>
        <w:rPr>
          <w:color w:val="000000" w:themeColor="text1"/>
          <w:sz w:val="28"/>
          <w:szCs w:val="28"/>
        </w:rPr>
      </w:pPr>
      <w:r w:rsidRPr="00CC5739">
        <w:rPr>
          <w:b/>
          <w:color w:val="000000" w:themeColor="text1"/>
          <w:sz w:val="28"/>
          <w:szCs w:val="28"/>
        </w:rPr>
        <w:tab/>
        <w:t>- Chủ trì:</w:t>
      </w:r>
      <w:r w:rsidRPr="00CC5739">
        <w:rPr>
          <w:color w:val="000000" w:themeColor="text1"/>
          <w:sz w:val="28"/>
          <w:szCs w:val="28"/>
        </w:rPr>
        <w:t xml:space="preserve"> Chủ tịch UBND </w:t>
      </w:r>
      <w:r w:rsidR="00CC4F41" w:rsidRPr="00CC5739">
        <w:rPr>
          <w:color w:val="000000" w:themeColor="text1"/>
          <w:sz w:val="28"/>
          <w:szCs w:val="28"/>
        </w:rPr>
        <w:t>t</w:t>
      </w:r>
      <w:r w:rsidRPr="00CC5739">
        <w:rPr>
          <w:color w:val="000000" w:themeColor="text1"/>
          <w:sz w:val="28"/>
          <w:szCs w:val="28"/>
        </w:rPr>
        <w:t xml:space="preserve">ỉnh </w:t>
      </w:r>
      <w:r w:rsidR="00CC4F41" w:rsidRPr="00CC5739">
        <w:rPr>
          <w:color w:val="000000" w:themeColor="text1"/>
          <w:sz w:val="28"/>
          <w:szCs w:val="28"/>
        </w:rPr>
        <w:t>Phạm Thiện Nghĩa</w:t>
      </w:r>
    </w:p>
    <w:p w:rsidR="008A4DF0" w:rsidRDefault="008A4DF0" w:rsidP="00F30EB5">
      <w:pPr>
        <w:spacing w:before="120" w:line="240" w:lineRule="atLeast"/>
        <w:ind w:firstLine="709"/>
        <w:jc w:val="both"/>
        <w:rPr>
          <w:color w:val="000000" w:themeColor="text1"/>
          <w:sz w:val="28"/>
          <w:szCs w:val="28"/>
        </w:rPr>
      </w:pPr>
      <w:r w:rsidRPr="00CC5739">
        <w:rPr>
          <w:b/>
          <w:i/>
          <w:color w:val="000000" w:themeColor="text1"/>
          <w:sz w:val="28"/>
          <w:szCs w:val="28"/>
        </w:rPr>
        <w:tab/>
      </w:r>
      <w:r w:rsidRPr="00CC5739">
        <w:rPr>
          <w:b/>
          <w:color w:val="000000" w:themeColor="text1"/>
          <w:sz w:val="28"/>
          <w:szCs w:val="28"/>
        </w:rPr>
        <w:t>- Địa điểm:</w:t>
      </w:r>
      <w:r w:rsidRPr="00CC5739">
        <w:rPr>
          <w:color w:val="000000" w:themeColor="text1"/>
          <w:sz w:val="28"/>
          <w:szCs w:val="28"/>
        </w:rPr>
        <w:t xml:space="preserve"> </w:t>
      </w:r>
      <w:r w:rsidR="006C288A" w:rsidRPr="00CC5739">
        <w:rPr>
          <w:color w:val="000000" w:themeColor="text1"/>
          <w:sz w:val="28"/>
          <w:szCs w:val="28"/>
        </w:rPr>
        <w:t xml:space="preserve">Hội trường </w:t>
      </w:r>
      <w:r w:rsidRPr="00CC5739">
        <w:rPr>
          <w:color w:val="000000" w:themeColor="text1"/>
          <w:sz w:val="28"/>
          <w:szCs w:val="28"/>
        </w:rPr>
        <w:t xml:space="preserve">UBND </w:t>
      </w:r>
      <w:r w:rsidR="006C288A" w:rsidRPr="00CC5739">
        <w:rPr>
          <w:color w:val="000000" w:themeColor="text1"/>
          <w:sz w:val="28"/>
          <w:szCs w:val="28"/>
        </w:rPr>
        <w:t>t</w:t>
      </w:r>
      <w:r w:rsidRPr="00CC5739">
        <w:rPr>
          <w:color w:val="000000" w:themeColor="text1"/>
          <w:sz w:val="28"/>
          <w:szCs w:val="28"/>
        </w:rPr>
        <w:t>ỉnh.</w:t>
      </w:r>
    </w:p>
    <w:p w:rsidR="00F30EB5" w:rsidRPr="00CC5739" w:rsidRDefault="00F30EB5" w:rsidP="00F30EB5">
      <w:pPr>
        <w:spacing w:before="120" w:line="240" w:lineRule="atLeast"/>
        <w:ind w:firstLine="709"/>
        <w:jc w:val="both"/>
        <w:rPr>
          <w:color w:val="000000" w:themeColor="text1"/>
          <w:sz w:val="28"/>
          <w:szCs w:val="28"/>
        </w:rPr>
      </w:pPr>
      <w:r>
        <w:rPr>
          <w:color w:val="000000" w:themeColor="text1"/>
          <w:sz w:val="28"/>
          <w:szCs w:val="28"/>
        </w:rPr>
        <w:t>Trân trọng kính mời.</w:t>
      </w:r>
    </w:p>
    <w:p w:rsidR="00CC5739" w:rsidRDefault="008A4DF0" w:rsidP="00CC5739">
      <w:pPr>
        <w:spacing w:after="60" w:line="240" w:lineRule="atLeast"/>
        <w:ind w:firstLine="709"/>
        <w:jc w:val="both"/>
        <w:rPr>
          <w:color w:val="000000" w:themeColor="text1"/>
          <w:sz w:val="28"/>
          <w:szCs w:val="28"/>
        </w:rPr>
      </w:pPr>
      <w:r w:rsidRPr="00CC5739">
        <w:rPr>
          <w:color w:val="000000" w:themeColor="text1"/>
          <w:sz w:val="28"/>
          <w:szCs w:val="28"/>
        </w:rPr>
        <w:tab/>
      </w:r>
    </w:p>
    <w:p w:rsidR="001D0B27" w:rsidRPr="001D0B27" w:rsidRDefault="001D0B27" w:rsidP="00CC5739">
      <w:pPr>
        <w:spacing w:after="60" w:line="240" w:lineRule="atLeast"/>
        <w:ind w:firstLine="709"/>
        <w:jc w:val="both"/>
        <w:rPr>
          <w:color w:val="000000" w:themeColor="text1"/>
          <w:sz w:val="4"/>
          <w:szCs w:val="4"/>
        </w:rPr>
      </w:pPr>
    </w:p>
    <w:tbl>
      <w:tblPr>
        <w:tblW w:w="9214" w:type="dxa"/>
        <w:tblInd w:w="-34" w:type="dxa"/>
        <w:tblLayout w:type="fixed"/>
        <w:tblLook w:val="0000" w:firstRow="0" w:lastRow="0" w:firstColumn="0" w:lastColumn="0" w:noHBand="0" w:noVBand="0"/>
      </w:tblPr>
      <w:tblGrid>
        <w:gridCol w:w="4820"/>
        <w:gridCol w:w="4394"/>
      </w:tblGrid>
      <w:tr w:rsidR="003B4713" w:rsidRPr="00CC5739" w:rsidTr="00C73F76">
        <w:trPr>
          <w:trHeight w:val="315"/>
        </w:trPr>
        <w:tc>
          <w:tcPr>
            <w:tcW w:w="4820" w:type="dxa"/>
          </w:tcPr>
          <w:p w:rsidR="003B4713" w:rsidRPr="00CC5739" w:rsidRDefault="008A4DF0" w:rsidP="008A77CC">
            <w:pPr>
              <w:rPr>
                <w:b/>
                <w:color w:val="000000" w:themeColor="text1"/>
              </w:rPr>
            </w:pPr>
            <w:r w:rsidRPr="00CC5739">
              <w:rPr>
                <w:color w:val="000000" w:themeColor="text1"/>
                <w:sz w:val="4"/>
                <w:szCs w:val="4"/>
              </w:rPr>
              <w:t> </w:t>
            </w:r>
            <w:r w:rsidR="003B4713" w:rsidRPr="00CC5739">
              <w:rPr>
                <w:b/>
                <w:i/>
                <w:color w:val="000000" w:themeColor="text1"/>
              </w:rPr>
              <w:t>Nơi nhận:</w:t>
            </w:r>
          </w:p>
        </w:tc>
        <w:tc>
          <w:tcPr>
            <w:tcW w:w="4394" w:type="dxa"/>
          </w:tcPr>
          <w:p w:rsidR="003B4713" w:rsidRPr="00CC5739" w:rsidRDefault="005703CF" w:rsidP="005703CF">
            <w:pPr>
              <w:pStyle w:val="Heading4"/>
              <w:rPr>
                <w:rFonts w:ascii="Times New Roman" w:hAnsi="Times New Roman"/>
                <w:color w:val="000000" w:themeColor="text1"/>
                <w:szCs w:val="28"/>
              </w:rPr>
            </w:pPr>
            <w:r w:rsidRPr="00CC5739">
              <w:rPr>
                <w:rFonts w:ascii="Times New Roman" w:hAnsi="Times New Roman"/>
                <w:color w:val="000000" w:themeColor="text1"/>
                <w:szCs w:val="28"/>
              </w:rPr>
              <w:t>TL</w:t>
            </w:r>
            <w:r w:rsidR="003B4713" w:rsidRPr="00CC5739">
              <w:rPr>
                <w:rFonts w:ascii="Times New Roman" w:hAnsi="Times New Roman"/>
                <w:color w:val="000000" w:themeColor="text1"/>
                <w:szCs w:val="28"/>
              </w:rPr>
              <w:t xml:space="preserve">. </w:t>
            </w:r>
            <w:r w:rsidRPr="00CC5739">
              <w:rPr>
                <w:rFonts w:ascii="Times New Roman" w:hAnsi="Times New Roman"/>
                <w:color w:val="000000" w:themeColor="text1"/>
                <w:szCs w:val="28"/>
              </w:rPr>
              <w:t>CHỦ TỊCH</w:t>
            </w:r>
            <w:r w:rsidR="003B4713" w:rsidRPr="00CC5739">
              <w:rPr>
                <w:rFonts w:ascii="Times New Roman" w:hAnsi="Times New Roman"/>
                <w:color w:val="000000" w:themeColor="text1"/>
                <w:szCs w:val="28"/>
              </w:rPr>
              <w:t xml:space="preserve"> </w:t>
            </w:r>
          </w:p>
        </w:tc>
      </w:tr>
      <w:tr w:rsidR="003B4713" w:rsidRPr="00CC5739" w:rsidTr="00C73F76">
        <w:trPr>
          <w:cantSplit/>
          <w:trHeight w:val="300"/>
        </w:trPr>
        <w:tc>
          <w:tcPr>
            <w:tcW w:w="4820" w:type="dxa"/>
            <w:vMerge w:val="restart"/>
          </w:tcPr>
          <w:p w:rsidR="003B4713" w:rsidRPr="00CC5739" w:rsidRDefault="003B4713" w:rsidP="008A77CC">
            <w:pPr>
              <w:rPr>
                <w:color w:val="000000" w:themeColor="text1"/>
                <w:sz w:val="22"/>
              </w:rPr>
            </w:pPr>
            <w:r w:rsidRPr="00CC5739">
              <w:rPr>
                <w:color w:val="000000" w:themeColor="text1"/>
                <w:sz w:val="22"/>
              </w:rPr>
              <w:t>- Như trên;</w:t>
            </w:r>
          </w:p>
          <w:p w:rsidR="003B4713" w:rsidRPr="00CC5739" w:rsidRDefault="003B4713" w:rsidP="008A77CC">
            <w:pPr>
              <w:rPr>
                <w:color w:val="000000" w:themeColor="text1"/>
                <w:sz w:val="22"/>
              </w:rPr>
            </w:pPr>
            <w:r w:rsidRPr="00CC5739">
              <w:rPr>
                <w:color w:val="000000" w:themeColor="text1"/>
                <w:sz w:val="22"/>
              </w:rPr>
              <w:t xml:space="preserve">- CT/UBND tỉnh  </w:t>
            </w:r>
            <w:r w:rsidR="00267F81" w:rsidRPr="00CC5739">
              <w:rPr>
                <w:color w:val="000000" w:themeColor="text1"/>
                <w:sz w:val="22"/>
              </w:rPr>
              <w:t>Phạm Thiện Nghĩa</w:t>
            </w:r>
            <w:r w:rsidRPr="00CC5739">
              <w:rPr>
                <w:color w:val="000000" w:themeColor="text1"/>
                <w:sz w:val="22"/>
              </w:rPr>
              <w:t xml:space="preserve"> (c</w:t>
            </w:r>
            <w:r w:rsidRPr="00CC5739">
              <w:rPr>
                <w:color w:val="000000" w:themeColor="text1"/>
                <w:sz w:val="22"/>
                <w:szCs w:val="22"/>
              </w:rPr>
              <w:t>hủ trì</w:t>
            </w:r>
            <w:r w:rsidRPr="00CC5739">
              <w:rPr>
                <w:color w:val="000000" w:themeColor="text1"/>
                <w:sz w:val="22"/>
              </w:rPr>
              <w:t>);</w:t>
            </w:r>
          </w:p>
          <w:p w:rsidR="003B4713" w:rsidRPr="00CC5739" w:rsidRDefault="003B4713" w:rsidP="008A77CC">
            <w:pPr>
              <w:rPr>
                <w:color w:val="000000" w:themeColor="text1"/>
                <w:sz w:val="22"/>
              </w:rPr>
            </w:pPr>
            <w:r w:rsidRPr="00CC5739">
              <w:rPr>
                <w:color w:val="000000" w:themeColor="text1"/>
                <w:sz w:val="22"/>
              </w:rPr>
              <w:t>- PCT/UBND Tỉnh dự;</w:t>
            </w:r>
          </w:p>
          <w:p w:rsidR="00C629A3" w:rsidRPr="00CC5739" w:rsidRDefault="00C629A3" w:rsidP="008A77CC">
            <w:pPr>
              <w:rPr>
                <w:color w:val="000000" w:themeColor="text1"/>
                <w:sz w:val="22"/>
              </w:rPr>
            </w:pPr>
            <w:r w:rsidRPr="00CC5739">
              <w:rPr>
                <w:color w:val="000000" w:themeColor="text1"/>
                <w:sz w:val="22"/>
              </w:rPr>
              <w:t>- LĐVP dự;</w:t>
            </w:r>
          </w:p>
          <w:p w:rsidR="003B4713" w:rsidRPr="00CC5739" w:rsidRDefault="0097623C" w:rsidP="008A77CC">
            <w:pPr>
              <w:rPr>
                <w:color w:val="000000" w:themeColor="text1"/>
                <w:sz w:val="22"/>
              </w:rPr>
            </w:pPr>
            <w:r w:rsidRPr="00CC5739">
              <w:rPr>
                <w:color w:val="000000" w:themeColor="text1"/>
                <w:sz w:val="22"/>
              </w:rPr>
              <w:t>- Chuyên viên nghiên cứu</w:t>
            </w:r>
            <w:r w:rsidR="003B4713" w:rsidRPr="00CC5739">
              <w:rPr>
                <w:color w:val="000000" w:themeColor="text1"/>
                <w:sz w:val="22"/>
              </w:rPr>
              <w:t xml:space="preserve"> dự;</w:t>
            </w:r>
          </w:p>
          <w:p w:rsidR="003B4713" w:rsidRPr="00CC5739" w:rsidRDefault="003B4713" w:rsidP="008A77CC">
            <w:pPr>
              <w:rPr>
                <w:color w:val="000000" w:themeColor="text1"/>
                <w:sz w:val="22"/>
              </w:rPr>
            </w:pPr>
            <w:r w:rsidRPr="00CC5739">
              <w:rPr>
                <w:color w:val="000000" w:themeColor="text1"/>
                <w:sz w:val="22"/>
              </w:rPr>
              <w:t>- Phòng HC</w:t>
            </w:r>
            <w:r w:rsidR="00267F81" w:rsidRPr="00CC5739">
              <w:rPr>
                <w:color w:val="000000" w:themeColor="text1"/>
                <w:sz w:val="22"/>
              </w:rPr>
              <w:t>-</w:t>
            </w:r>
            <w:r w:rsidRPr="00CC5739">
              <w:rPr>
                <w:color w:val="000000" w:themeColor="text1"/>
                <w:sz w:val="22"/>
              </w:rPr>
              <w:t>QT;</w:t>
            </w:r>
          </w:p>
          <w:p w:rsidR="003B4713" w:rsidRPr="00CC5739" w:rsidRDefault="003B4713" w:rsidP="008A77CC">
            <w:pPr>
              <w:rPr>
                <w:color w:val="000000" w:themeColor="text1"/>
                <w:sz w:val="22"/>
              </w:rPr>
            </w:pPr>
            <w:r w:rsidRPr="00CC5739">
              <w:rPr>
                <w:color w:val="000000" w:themeColor="text1"/>
                <w:sz w:val="22"/>
              </w:rPr>
              <w:t>- Lưu VT.</w:t>
            </w:r>
          </w:p>
        </w:tc>
        <w:tc>
          <w:tcPr>
            <w:tcW w:w="4394" w:type="dxa"/>
          </w:tcPr>
          <w:p w:rsidR="003B4713" w:rsidRPr="00CC5739" w:rsidRDefault="005703CF" w:rsidP="003B4713">
            <w:pPr>
              <w:jc w:val="center"/>
              <w:rPr>
                <w:b/>
                <w:color w:val="000000" w:themeColor="text1"/>
                <w:sz w:val="28"/>
                <w:szCs w:val="28"/>
              </w:rPr>
            </w:pPr>
            <w:r w:rsidRPr="00CC5739">
              <w:rPr>
                <w:b/>
                <w:color w:val="000000" w:themeColor="text1"/>
                <w:sz w:val="28"/>
                <w:szCs w:val="28"/>
              </w:rPr>
              <w:t>CHÁNH VĂN PHÒNG</w:t>
            </w:r>
          </w:p>
        </w:tc>
      </w:tr>
      <w:tr w:rsidR="008A77CC" w:rsidRPr="00CC5739" w:rsidTr="00C73F76">
        <w:trPr>
          <w:cantSplit/>
          <w:trHeight w:val="329"/>
        </w:trPr>
        <w:tc>
          <w:tcPr>
            <w:tcW w:w="4820" w:type="dxa"/>
            <w:vMerge/>
            <w:vAlign w:val="center"/>
          </w:tcPr>
          <w:p w:rsidR="008A77CC" w:rsidRPr="00CC5739" w:rsidRDefault="008A77CC" w:rsidP="008A77CC">
            <w:pPr>
              <w:rPr>
                <w:color w:val="000000" w:themeColor="text1"/>
                <w:sz w:val="22"/>
              </w:rPr>
            </w:pPr>
          </w:p>
        </w:tc>
        <w:tc>
          <w:tcPr>
            <w:tcW w:w="4394" w:type="dxa"/>
          </w:tcPr>
          <w:p w:rsidR="003B4713" w:rsidRPr="00CC5739" w:rsidRDefault="003B4713" w:rsidP="00BE6AA1">
            <w:pPr>
              <w:jc w:val="center"/>
              <w:rPr>
                <w:color w:val="000000" w:themeColor="text1"/>
              </w:rPr>
            </w:pPr>
          </w:p>
          <w:p w:rsidR="003B4713" w:rsidRPr="00CC5739" w:rsidRDefault="003B4713" w:rsidP="003B4713">
            <w:pPr>
              <w:rPr>
                <w:color w:val="000000" w:themeColor="text1"/>
              </w:rPr>
            </w:pPr>
          </w:p>
          <w:p w:rsidR="003B4713" w:rsidRDefault="003B4713" w:rsidP="006764A3">
            <w:pPr>
              <w:jc w:val="center"/>
              <w:rPr>
                <w:color w:val="000000" w:themeColor="text1"/>
              </w:rPr>
            </w:pPr>
          </w:p>
          <w:p w:rsidR="008C2A84" w:rsidRDefault="008C2A84" w:rsidP="006764A3">
            <w:pPr>
              <w:jc w:val="center"/>
              <w:rPr>
                <w:color w:val="000000" w:themeColor="text1"/>
              </w:rPr>
            </w:pPr>
          </w:p>
          <w:p w:rsidR="008C2A84" w:rsidRPr="00CC5739" w:rsidRDefault="008C2A84" w:rsidP="006764A3">
            <w:pPr>
              <w:jc w:val="center"/>
              <w:rPr>
                <w:color w:val="000000" w:themeColor="text1"/>
              </w:rPr>
            </w:pPr>
          </w:p>
          <w:p w:rsidR="001B7EBE" w:rsidRPr="00CC5739" w:rsidRDefault="001B7EBE" w:rsidP="003B4713">
            <w:pPr>
              <w:rPr>
                <w:color w:val="000000" w:themeColor="text1"/>
              </w:rPr>
            </w:pPr>
          </w:p>
          <w:p w:rsidR="00C73F76" w:rsidRPr="00CC5739" w:rsidRDefault="00C73F76" w:rsidP="003B4713">
            <w:pPr>
              <w:rPr>
                <w:color w:val="000000" w:themeColor="text1"/>
              </w:rPr>
            </w:pPr>
          </w:p>
        </w:tc>
      </w:tr>
      <w:tr w:rsidR="00046828" w:rsidRPr="00CC5739" w:rsidTr="00C73F76">
        <w:trPr>
          <w:cantSplit/>
          <w:trHeight w:val="329"/>
        </w:trPr>
        <w:tc>
          <w:tcPr>
            <w:tcW w:w="4820" w:type="dxa"/>
            <w:vAlign w:val="center"/>
          </w:tcPr>
          <w:p w:rsidR="00046828" w:rsidRPr="00CC5739" w:rsidRDefault="00046828" w:rsidP="008A77CC">
            <w:pPr>
              <w:rPr>
                <w:color w:val="000000" w:themeColor="text1"/>
                <w:sz w:val="22"/>
              </w:rPr>
            </w:pPr>
          </w:p>
        </w:tc>
        <w:tc>
          <w:tcPr>
            <w:tcW w:w="4394" w:type="dxa"/>
          </w:tcPr>
          <w:p w:rsidR="00046828" w:rsidRPr="00CC5739" w:rsidRDefault="003B4713" w:rsidP="005703CF">
            <w:pPr>
              <w:pStyle w:val="Heading4"/>
              <w:rPr>
                <w:rFonts w:ascii="Times New Roman" w:hAnsi="Times New Roman"/>
                <w:color w:val="000000" w:themeColor="text1"/>
                <w:szCs w:val="28"/>
              </w:rPr>
            </w:pPr>
            <w:r w:rsidRPr="00CC5739">
              <w:rPr>
                <w:rFonts w:ascii="Times New Roman" w:hAnsi="Times New Roman"/>
                <w:color w:val="000000" w:themeColor="text1"/>
                <w:szCs w:val="28"/>
              </w:rPr>
              <w:t xml:space="preserve">Nguyễn </w:t>
            </w:r>
            <w:r w:rsidR="005703CF" w:rsidRPr="00CC5739">
              <w:rPr>
                <w:rFonts w:ascii="Times New Roman" w:hAnsi="Times New Roman"/>
                <w:color w:val="000000" w:themeColor="text1"/>
                <w:szCs w:val="28"/>
              </w:rPr>
              <w:t>Văn Phú</w:t>
            </w:r>
          </w:p>
        </w:tc>
      </w:tr>
    </w:tbl>
    <w:p w:rsidR="00363AAE" w:rsidRDefault="00363AAE" w:rsidP="00363AAE">
      <w:pPr>
        <w:pStyle w:val="Title"/>
        <w:tabs>
          <w:tab w:val="center" w:pos="4677"/>
          <w:tab w:val="left" w:pos="6440"/>
        </w:tabs>
        <w:rPr>
          <w:sz w:val="28"/>
          <w:szCs w:val="28"/>
        </w:rPr>
      </w:pPr>
    </w:p>
    <w:p w:rsidR="00363AAE" w:rsidRDefault="00363AAE" w:rsidP="00363AAE">
      <w:pPr>
        <w:pStyle w:val="Title"/>
        <w:tabs>
          <w:tab w:val="center" w:pos="4677"/>
          <w:tab w:val="left" w:pos="6440"/>
        </w:tabs>
        <w:rPr>
          <w:sz w:val="28"/>
          <w:szCs w:val="28"/>
        </w:rPr>
      </w:pPr>
    </w:p>
    <w:p w:rsidR="00363AAE" w:rsidRDefault="00363AAE" w:rsidP="00363AAE">
      <w:pPr>
        <w:pStyle w:val="Title"/>
        <w:tabs>
          <w:tab w:val="center" w:pos="4677"/>
          <w:tab w:val="left" w:pos="6440"/>
        </w:tabs>
        <w:rPr>
          <w:sz w:val="28"/>
          <w:szCs w:val="28"/>
        </w:rPr>
      </w:pPr>
    </w:p>
    <w:p w:rsidR="00363AAE" w:rsidRPr="00E8135F" w:rsidRDefault="00363AAE" w:rsidP="00363AAE">
      <w:pPr>
        <w:pStyle w:val="Title"/>
        <w:tabs>
          <w:tab w:val="center" w:pos="4677"/>
          <w:tab w:val="left" w:pos="6440"/>
        </w:tabs>
        <w:rPr>
          <w:sz w:val="28"/>
          <w:szCs w:val="28"/>
        </w:rPr>
      </w:pPr>
      <w:r w:rsidRPr="00E8135F">
        <w:rPr>
          <w:sz w:val="28"/>
          <w:szCs w:val="28"/>
        </w:rPr>
        <w:lastRenderedPageBreak/>
        <w:t>CHƯƠNG TRÌNH</w:t>
      </w:r>
    </w:p>
    <w:p w:rsidR="00363AAE" w:rsidRPr="00E8135F" w:rsidRDefault="00363AAE" w:rsidP="00363AAE">
      <w:pPr>
        <w:pStyle w:val="Title"/>
        <w:tabs>
          <w:tab w:val="center" w:pos="4677"/>
          <w:tab w:val="left" w:pos="6440"/>
        </w:tabs>
        <w:spacing w:after="120"/>
        <w:rPr>
          <w:sz w:val="28"/>
          <w:szCs w:val="28"/>
        </w:rPr>
      </w:pPr>
      <w:r w:rsidRPr="00E8135F">
        <w:rPr>
          <w:sz w:val="28"/>
          <w:szCs w:val="28"/>
        </w:rPr>
        <w:t>HỌP UBND TỈNH THƯỜNG KỲ THÁNG 4/2021</w:t>
      </w:r>
    </w:p>
    <w:p w:rsidR="00363AAE" w:rsidRPr="00E8135F" w:rsidRDefault="00363AAE" w:rsidP="00363AAE">
      <w:pPr>
        <w:spacing w:before="120"/>
        <w:jc w:val="center"/>
        <w:rPr>
          <w:b/>
          <w:i/>
          <w:szCs w:val="28"/>
          <w:shd w:val="clear" w:color="auto" w:fill="FFFFFF"/>
        </w:rPr>
      </w:pPr>
      <w:r w:rsidRPr="00E8135F">
        <w:rPr>
          <w:b/>
          <w:szCs w:val="28"/>
        </w:rPr>
        <w:t>Chuyên đề: Đánh giá và nhân rộng các mô hình, cách làm hay trên địa bàn tỉnh</w:t>
      </w:r>
    </w:p>
    <w:p w:rsidR="00363AAE" w:rsidRPr="00E8135F" w:rsidRDefault="00363AAE" w:rsidP="00363AAE">
      <w:pPr>
        <w:spacing w:after="120"/>
        <w:jc w:val="center"/>
        <w:rPr>
          <w:b/>
          <w:szCs w:val="28"/>
          <w:vertAlign w:val="superscript"/>
        </w:rPr>
      </w:pPr>
      <w:r w:rsidRPr="00E8135F">
        <w:rPr>
          <w:b/>
          <w:szCs w:val="28"/>
          <w:vertAlign w:val="superscript"/>
        </w:rPr>
        <w:t>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056"/>
        <w:gridCol w:w="5811"/>
        <w:gridCol w:w="1276"/>
      </w:tblGrid>
      <w:tr w:rsidR="00363AAE" w:rsidRPr="00E8135F" w:rsidTr="001931EC">
        <w:trPr>
          <w:tblHeader/>
        </w:trPr>
        <w:tc>
          <w:tcPr>
            <w:tcW w:w="746" w:type="dxa"/>
            <w:shd w:val="clear" w:color="auto" w:fill="auto"/>
          </w:tcPr>
          <w:p w:rsidR="00363AAE" w:rsidRPr="00E8135F" w:rsidRDefault="00363AAE" w:rsidP="001931EC">
            <w:pPr>
              <w:spacing w:before="120" w:line="259" w:lineRule="auto"/>
              <w:jc w:val="center"/>
              <w:rPr>
                <w:b/>
                <w:szCs w:val="28"/>
              </w:rPr>
            </w:pPr>
            <w:r w:rsidRPr="00E8135F">
              <w:rPr>
                <w:b/>
                <w:szCs w:val="28"/>
              </w:rPr>
              <w:t>STT</w:t>
            </w:r>
          </w:p>
        </w:tc>
        <w:tc>
          <w:tcPr>
            <w:tcW w:w="2056" w:type="dxa"/>
            <w:shd w:val="clear" w:color="auto" w:fill="auto"/>
          </w:tcPr>
          <w:p w:rsidR="00363AAE" w:rsidRPr="00E8135F" w:rsidRDefault="00363AAE" w:rsidP="001931EC">
            <w:pPr>
              <w:spacing w:before="120" w:line="259" w:lineRule="auto"/>
              <w:jc w:val="center"/>
              <w:rPr>
                <w:b/>
                <w:szCs w:val="28"/>
              </w:rPr>
            </w:pPr>
            <w:r w:rsidRPr="00E8135F">
              <w:rPr>
                <w:b/>
                <w:szCs w:val="28"/>
              </w:rPr>
              <w:t>Thời gian</w:t>
            </w:r>
          </w:p>
        </w:tc>
        <w:tc>
          <w:tcPr>
            <w:tcW w:w="5811" w:type="dxa"/>
            <w:shd w:val="clear" w:color="auto" w:fill="auto"/>
          </w:tcPr>
          <w:p w:rsidR="00363AAE" w:rsidRPr="00E8135F" w:rsidRDefault="00363AAE" w:rsidP="001931EC">
            <w:pPr>
              <w:spacing w:before="120" w:line="259" w:lineRule="auto"/>
              <w:jc w:val="center"/>
              <w:rPr>
                <w:b/>
                <w:szCs w:val="28"/>
              </w:rPr>
            </w:pPr>
            <w:r w:rsidRPr="00E8135F">
              <w:rPr>
                <w:b/>
                <w:szCs w:val="28"/>
              </w:rPr>
              <w:t>Nội dung</w:t>
            </w:r>
          </w:p>
        </w:tc>
        <w:tc>
          <w:tcPr>
            <w:tcW w:w="1276" w:type="dxa"/>
          </w:tcPr>
          <w:p w:rsidR="00363AAE" w:rsidRPr="00E8135F" w:rsidRDefault="00363AAE" w:rsidP="001931EC">
            <w:pPr>
              <w:spacing w:before="120" w:line="259" w:lineRule="auto"/>
              <w:jc w:val="center"/>
              <w:rPr>
                <w:b/>
                <w:szCs w:val="28"/>
              </w:rPr>
            </w:pPr>
            <w:r w:rsidRPr="00E8135F">
              <w:rPr>
                <w:b/>
                <w:szCs w:val="28"/>
              </w:rPr>
              <w:t>Ghi chú</w:t>
            </w:r>
          </w:p>
        </w:tc>
      </w:tr>
      <w:tr w:rsidR="00363AAE" w:rsidRPr="00E8135F" w:rsidTr="001931EC">
        <w:tc>
          <w:tcPr>
            <w:tcW w:w="746" w:type="dxa"/>
            <w:shd w:val="clear" w:color="auto" w:fill="auto"/>
            <w:vAlign w:val="center"/>
          </w:tcPr>
          <w:p w:rsidR="00363AAE" w:rsidRPr="00E8135F" w:rsidRDefault="00363AAE" w:rsidP="001931EC">
            <w:pPr>
              <w:jc w:val="center"/>
              <w:rPr>
                <w:szCs w:val="28"/>
              </w:rPr>
            </w:pPr>
            <w:r w:rsidRPr="00E8135F">
              <w:rPr>
                <w:szCs w:val="28"/>
              </w:rPr>
              <w:t>1</w:t>
            </w:r>
          </w:p>
        </w:tc>
        <w:tc>
          <w:tcPr>
            <w:tcW w:w="2056" w:type="dxa"/>
            <w:shd w:val="clear" w:color="auto" w:fill="auto"/>
            <w:vAlign w:val="center"/>
          </w:tcPr>
          <w:p w:rsidR="00363AAE" w:rsidRPr="00E8135F" w:rsidRDefault="00363AAE" w:rsidP="001931EC">
            <w:pPr>
              <w:jc w:val="center"/>
              <w:rPr>
                <w:sz w:val="26"/>
                <w:szCs w:val="26"/>
              </w:rPr>
            </w:pPr>
            <w:r w:rsidRPr="00E8135F">
              <w:rPr>
                <w:sz w:val="26"/>
                <w:szCs w:val="26"/>
              </w:rPr>
              <w:t>7 h 30 - 7 h 40</w:t>
            </w:r>
          </w:p>
        </w:tc>
        <w:tc>
          <w:tcPr>
            <w:tcW w:w="5811" w:type="dxa"/>
            <w:shd w:val="clear" w:color="auto" w:fill="auto"/>
          </w:tcPr>
          <w:p w:rsidR="00363AAE" w:rsidRPr="00E8135F" w:rsidRDefault="00363AAE" w:rsidP="001931EC">
            <w:pPr>
              <w:jc w:val="both"/>
              <w:rPr>
                <w:szCs w:val="28"/>
              </w:rPr>
            </w:pPr>
            <w:r w:rsidRPr="00E8135F">
              <w:rPr>
                <w:szCs w:val="28"/>
              </w:rPr>
              <w:t>Lãnh đạo Văn phòng UBND Tỉnh tuyên bố lý do, giới thiệu đại biểu</w:t>
            </w:r>
          </w:p>
        </w:tc>
        <w:tc>
          <w:tcPr>
            <w:tcW w:w="1276" w:type="dxa"/>
          </w:tcPr>
          <w:p w:rsidR="00363AAE" w:rsidRPr="00E8135F" w:rsidRDefault="00363AAE" w:rsidP="001931EC">
            <w:pPr>
              <w:jc w:val="center"/>
              <w:rPr>
                <w:szCs w:val="28"/>
              </w:rPr>
            </w:pPr>
          </w:p>
        </w:tc>
      </w:tr>
      <w:tr w:rsidR="00363AAE" w:rsidRPr="00E8135F" w:rsidTr="001931EC">
        <w:trPr>
          <w:trHeight w:val="774"/>
        </w:trPr>
        <w:tc>
          <w:tcPr>
            <w:tcW w:w="746" w:type="dxa"/>
            <w:shd w:val="clear" w:color="auto" w:fill="auto"/>
            <w:vAlign w:val="center"/>
          </w:tcPr>
          <w:p w:rsidR="00363AAE" w:rsidRPr="00E8135F" w:rsidRDefault="00363AAE" w:rsidP="001931EC">
            <w:pPr>
              <w:jc w:val="center"/>
              <w:rPr>
                <w:szCs w:val="28"/>
              </w:rPr>
            </w:pPr>
            <w:r w:rsidRPr="00E8135F">
              <w:rPr>
                <w:szCs w:val="28"/>
              </w:rPr>
              <w:t>2</w:t>
            </w:r>
          </w:p>
        </w:tc>
        <w:tc>
          <w:tcPr>
            <w:tcW w:w="2056" w:type="dxa"/>
            <w:shd w:val="clear" w:color="auto" w:fill="auto"/>
            <w:vAlign w:val="center"/>
          </w:tcPr>
          <w:p w:rsidR="00363AAE" w:rsidRPr="00E8135F" w:rsidRDefault="00363AAE" w:rsidP="001931EC">
            <w:pPr>
              <w:jc w:val="center"/>
              <w:rPr>
                <w:sz w:val="26"/>
                <w:szCs w:val="26"/>
              </w:rPr>
            </w:pPr>
          </w:p>
        </w:tc>
        <w:tc>
          <w:tcPr>
            <w:tcW w:w="5811" w:type="dxa"/>
            <w:shd w:val="clear" w:color="auto" w:fill="auto"/>
            <w:vAlign w:val="center"/>
          </w:tcPr>
          <w:p w:rsidR="00363AAE" w:rsidRPr="0099342F" w:rsidRDefault="00363AAE" w:rsidP="001931EC">
            <w:pPr>
              <w:jc w:val="both"/>
              <w:rPr>
                <w:spacing w:val="-4"/>
                <w:szCs w:val="28"/>
              </w:rPr>
            </w:pPr>
            <w:r w:rsidRPr="0099342F">
              <w:rPr>
                <w:spacing w:val="-4"/>
                <w:szCs w:val="28"/>
              </w:rPr>
              <w:t>Báo cáo tình hình kinh tế - xã hội tháng 4 và những nhiệm vụ giải pháp chủ yếu tháng tiếp theo</w:t>
            </w:r>
          </w:p>
        </w:tc>
        <w:tc>
          <w:tcPr>
            <w:tcW w:w="1276" w:type="dxa"/>
          </w:tcPr>
          <w:p w:rsidR="00363AAE" w:rsidRPr="00E8135F" w:rsidRDefault="00363AAE" w:rsidP="001931EC">
            <w:pPr>
              <w:jc w:val="center"/>
              <w:rPr>
                <w:szCs w:val="28"/>
                <w:shd w:val="clear" w:color="auto" w:fill="FFFFFF"/>
              </w:rPr>
            </w:pPr>
            <w:r w:rsidRPr="00E8135F">
              <w:rPr>
                <w:szCs w:val="28"/>
              </w:rPr>
              <w:t>Đại biểu xem tài liệu</w:t>
            </w:r>
          </w:p>
        </w:tc>
      </w:tr>
      <w:tr w:rsidR="00363AAE" w:rsidRPr="00E8135F" w:rsidTr="001931EC">
        <w:tc>
          <w:tcPr>
            <w:tcW w:w="746" w:type="dxa"/>
            <w:shd w:val="clear" w:color="auto" w:fill="auto"/>
            <w:vAlign w:val="center"/>
          </w:tcPr>
          <w:p w:rsidR="00363AAE" w:rsidRPr="00E8135F" w:rsidRDefault="00363AAE" w:rsidP="001931EC">
            <w:pPr>
              <w:jc w:val="center"/>
              <w:rPr>
                <w:szCs w:val="28"/>
              </w:rPr>
            </w:pPr>
            <w:r>
              <w:rPr>
                <w:szCs w:val="28"/>
              </w:rPr>
              <w:t>3</w:t>
            </w:r>
          </w:p>
        </w:tc>
        <w:tc>
          <w:tcPr>
            <w:tcW w:w="2056" w:type="dxa"/>
            <w:vMerge w:val="restart"/>
            <w:shd w:val="clear" w:color="auto" w:fill="auto"/>
            <w:vAlign w:val="center"/>
          </w:tcPr>
          <w:p w:rsidR="00363AAE" w:rsidRDefault="00363AAE" w:rsidP="001931EC">
            <w:pPr>
              <w:jc w:val="center"/>
              <w:rPr>
                <w:sz w:val="26"/>
                <w:szCs w:val="26"/>
              </w:rPr>
            </w:pPr>
          </w:p>
          <w:p w:rsidR="00363AAE" w:rsidRPr="00E8135F" w:rsidRDefault="00363AAE" w:rsidP="001931EC">
            <w:pPr>
              <w:jc w:val="center"/>
              <w:rPr>
                <w:sz w:val="26"/>
                <w:szCs w:val="26"/>
              </w:rPr>
            </w:pPr>
            <w:r>
              <w:rPr>
                <w:sz w:val="26"/>
                <w:szCs w:val="26"/>
              </w:rPr>
              <w:t>7</w:t>
            </w:r>
            <w:r w:rsidRPr="00E8135F">
              <w:rPr>
                <w:sz w:val="26"/>
                <w:szCs w:val="26"/>
              </w:rPr>
              <w:t xml:space="preserve"> h </w:t>
            </w:r>
            <w:r>
              <w:rPr>
                <w:sz w:val="26"/>
                <w:szCs w:val="26"/>
              </w:rPr>
              <w:t>4</w:t>
            </w:r>
            <w:r w:rsidRPr="00E8135F">
              <w:rPr>
                <w:sz w:val="26"/>
                <w:szCs w:val="26"/>
              </w:rPr>
              <w:t>0 - 8 h 0</w:t>
            </w:r>
            <w:r>
              <w:rPr>
                <w:sz w:val="26"/>
                <w:szCs w:val="26"/>
              </w:rPr>
              <w:t>5</w:t>
            </w:r>
          </w:p>
        </w:tc>
        <w:tc>
          <w:tcPr>
            <w:tcW w:w="5811" w:type="dxa"/>
            <w:shd w:val="clear" w:color="auto" w:fill="auto"/>
            <w:vAlign w:val="center"/>
          </w:tcPr>
          <w:p w:rsidR="00363AAE" w:rsidRPr="00E8135F" w:rsidRDefault="00363AAE" w:rsidP="001931EC">
            <w:pPr>
              <w:jc w:val="both"/>
              <w:rPr>
                <w:szCs w:val="28"/>
              </w:rPr>
            </w:pPr>
            <w:r w:rsidRPr="00D1310D">
              <w:rPr>
                <w:b/>
                <w:szCs w:val="28"/>
              </w:rPr>
              <w:t>Sở Y tế</w:t>
            </w:r>
            <w:r>
              <w:rPr>
                <w:szCs w:val="28"/>
              </w:rPr>
              <w:t xml:space="preserve"> b</w:t>
            </w:r>
            <w:r w:rsidRPr="00E8135F">
              <w:rPr>
                <w:szCs w:val="28"/>
              </w:rPr>
              <w:t>áo cáo tình hình phòng, chống dịch Covid-19 trên địa bàn Tỉnh</w:t>
            </w:r>
          </w:p>
        </w:tc>
        <w:tc>
          <w:tcPr>
            <w:tcW w:w="1276" w:type="dxa"/>
          </w:tcPr>
          <w:p w:rsidR="00363AAE" w:rsidRPr="00E8135F" w:rsidRDefault="00363AAE" w:rsidP="001931EC">
            <w:pPr>
              <w:jc w:val="center"/>
              <w:rPr>
                <w:szCs w:val="28"/>
                <w:shd w:val="clear" w:color="auto" w:fill="FFFFFF"/>
              </w:rPr>
            </w:pPr>
            <w:r>
              <w:rPr>
                <w:szCs w:val="28"/>
                <w:shd w:val="clear" w:color="auto" w:fill="FFFFFF"/>
              </w:rPr>
              <w:t>8</w:t>
            </w:r>
            <w:r w:rsidRPr="00E8135F">
              <w:rPr>
                <w:szCs w:val="28"/>
                <w:shd w:val="clear" w:color="auto" w:fill="FFFFFF"/>
              </w:rPr>
              <w:t xml:space="preserve"> phút</w:t>
            </w:r>
          </w:p>
        </w:tc>
      </w:tr>
      <w:tr w:rsidR="00363AAE" w:rsidRPr="00E8135F" w:rsidTr="001931EC">
        <w:trPr>
          <w:trHeight w:val="753"/>
        </w:trPr>
        <w:tc>
          <w:tcPr>
            <w:tcW w:w="746" w:type="dxa"/>
            <w:shd w:val="clear" w:color="auto" w:fill="auto"/>
            <w:vAlign w:val="center"/>
          </w:tcPr>
          <w:p w:rsidR="00363AAE" w:rsidRPr="00E8135F" w:rsidRDefault="00363AAE" w:rsidP="001931EC">
            <w:pPr>
              <w:jc w:val="center"/>
              <w:rPr>
                <w:szCs w:val="28"/>
              </w:rPr>
            </w:pPr>
            <w:r>
              <w:rPr>
                <w:szCs w:val="28"/>
              </w:rPr>
              <w:t>4</w:t>
            </w:r>
          </w:p>
        </w:tc>
        <w:tc>
          <w:tcPr>
            <w:tcW w:w="2056" w:type="dxa"/>
            <w:vMerge/>
            <w:shd w:val="clear" w:color="auto" w:fill="auto"/>
            <w:vAlign w:val="center"/>
          </w:tcPr>
          <w:p w:rsidR="00363AAE" w:rsidRDefault="00363AAE" w:rsidP="001931EC">
            <w:pPr>
              <w:jc w:val="center"/>
              <w:rPr>
                <w:sz w:val="26"/>
                <w:szCs w:val="26"/>
              </w:rPr>
            </w:pPr>
          </w:p>
        </w:tc>
        <w:tc>
          <w:tcPr>
            <w:tcW w:w="5811" w:type="dxa"/>
            <w:shd w:val="clear" w:color="auto" w:fill="auto"/>
            <w:vAlign w:val="center"/>
          </w:tcPr>
          <w:p w:rsidR="00363AAE" w:rsidRPr="000E5BA1" w:rsidRDefault="00363AAE" w:rsidP="001931EC">
            <w:pPr>
              <w:spacing w:before="120"/>
              <w:jc w:val="both"/>
              <w:rPr>
                <w:spacing w:val="-4"/>
                <w:szCs w:val="28"/>
              </w:rPr>
            </w:pPr>
            <w:r w:rsidRPr="00190E25">
              <w:rPr>
                <w:b/>
                <w:spacing w:val="-4"/>
                <w:szCs w:val="28"/>
              </w:rPr>
              <w:t>Sở Giáo dục và Đào tạo</w:t>
            </w:r>
            <w:r w:rsidRPr="00190E25">
              <w:rPr>
                <w:spacing w:val="-4"/>
                <w:szCs w:val="28"/>
              </w:rPr>
              <w:t xml:space="preserve"> báo cáo </w:t>
            </w:r>
            <w:r>
              <w:rPr>
                <w:spacing w:val="-4"/>
                <w:szCs w:val="28"/>
              </w:rPr>
              <w:t>thực trạng học sinh không đủ kiến thức, kỹ năng và đề xuất biện pháp chấn chỉnh.</w:t>
            </w:r>
          </w:p>
        </w:tc>
        <w:tc>
          <w:tcPr>
            <w:tcW w:w="1276" w:type="dxa"/>
          </w:tcPr>
          <w:p w:rsidR="00363AAE" w:rsidRPr="00E8135F" w:rsidRDefault="00363AAE" w:rsidP="001931EC">
            <w:pPr>
              <w:jc w:val="center"/>
              <w:rPr>
                <w:szCs w:val="28"/>
                <w:shd w:val="clear" w:color="auto" w:fill="FFFFFF"/>
              </w:rPr>
            </w:pPr>
            <w:r>
              <w:rPr>
                <w:szCs w:val="28"/>
                <w:shd w:val="clear" w:color="auto" w:fill="FFFFFF"/>
              </w:rPr>
              <w:t>7 phút</w:t>
            </w:r>
          </w:p>
        </w:tc>
      </w:tr>
      <w:tr w:rsidR="00363AAE" w:rsidRPr="00E8135F" w:rsidTr="001931EC">
        <w:trPr>
          <w:trHeight w:val="506"/>
        </w:trPr>
        <w:tc>
          <w:tcPr>
            <w:tcW w:w="746" w:type="dxa"/>
            <w:shd w:val="clear" w:color="auto" w:fill="auto"/>
            <w:vAlign w:val="center"/>
          </w:tcPr>
          <w:p w:rsidR="00363AAE" w:rsidRPr="00E8135F" w:rsidRDefault="00363AAE" w:rsidP="001931EC">
            <w:pPr>
              <w:jc w:val="center"/>
              <w:rPr>
                <w:szCs w:val="28"/>
              </w:rPr>
            </w:pPr>
            <w:r>
              <w:rPr>
                <w:szCs w:val="28"/>
              </w:rPr>
              <w:t>5</w:t>
            </w:r>
          </w:p>
        </w:tc>
        <w:tc>
          <w:tcPr>
            <w:tcW w:w="2056" w:type="dxa"/>
            <w:shd w:val="clear" w:color="auto" w:fill="auto"/>
            <w:vAlign w:val="center"/>
          </w:tcPr>
          <w:p w:rsidR="00363AAE" w:rsidRPr="00E8135F" w:rsidRDefault="00363AAE" w:rsidP="001931EC">
            <w:pPr>
              <w:jc w:val="center"/>
              <w:rPr>
                <w:sz w:val="26"/>
                <w:szCs w:val="26"/>
              </w:rPr>
            </w:pPr>
            <w:r>
              <w:rPr>
                <w:sz w:val="26"/>
                <w:szCs w:val="26"/>
              </w:rPr>
              <w:t>8 h 05 – 8 h 15</w:t>
            </w:r>
          </w:p>
        </w:tc>
        <w:tc>
          <w:tcPr>
            <w:tcW w:w="5811" w:type="dxa"/>
            <w:shd w:val="clear" w:color="auto" w:fill="auto"/>
            <w:vAlign w:val="center"/>
          </w:tcPr>
          <w:p w:rsidR="00363AAE" w:rsidRPr="00E8135F" w:rsidRDefault="00363AAE" w:rsidP="001931EC">
            <w:pPr>
              <w:jc w:val="both"/>
              <w:rPr>
                <w:b/>
                <w:szCs w:val="28"/>
              </w:rPr>
            </w:pPr>
            <w:r w:rsidRPr="00E8135F">
              <w:rPr>
                <w:b/>
                <w:szCs w:val="28"/>
              </w:rPr>
              <w:t>Chủ tịch UBND Tỉnh</w:t>
            </w:r>
            <w:r w:rsidRPr="00E8135F">
              <w:rPr>
                <w:szCs w:val="28"/>
              </w:rPr>
              <w:t xml:space="preserve"> gợi ý thảo luận</w:t>
            </w:r>
          </w:p>
        </w:tc>
        <w:tc>
          <w:tcPr>
            <w:tcW w:w="1276" w:type="dxa"/>
          </w:tcPr>
          <w:p w:rsidR="00363AAE" w:rsidRPr="00E8135F" w:rsidRDefault="00363AAE" w:rsidP="001931EC">
            <w:pPr>
              <w:jc w:val="center"/>
              <w:rPr>
                <w:szCs w:val="28"/>
                <w:shd w:val="clear" w:color="auto" w:fill="FFFFFF"/>
              </w:rPr>
            </w:pPr>
          </w:p>
        </w:tc>
      </w:tr>
      <w:tr w:rsidR="00363AAE" w:rsidRPr="00E8135F" w:rsidTr="001931EC">
        <w:trPr>
          <w:trHeight w:val="556"/>
        </w:trPr>
        <w:tc>
          <w:tcPr>
            <w:tcW w:w="746" w:type="dxa"/>
            <w:shd w:val="clear" w:color="auto" w:fill="auto"/>
            <w:vAlign w:val="center"/>
          </w:tcPr>
          <w:p w:rsidR="00363AAE" w:rsidRPr="00E8135F" w:rsidRDefault="00363AAE" w:rsidP="001931EC">
            <w:pPr>
              <w:jc w:val="center"/>
              <w:rPr>
                <w:b/>
                <w:szCs w:val="28"/>
              </w:rPr>
            </w:pPr>
            <w:r>
              <w:rPr>
                <w:b/>
                <w:szCs w:val="28"/>
              </w:rPr>
              <w:t>6</w:t>
            </w:r>
          </w:p>
        </w:tc>
        <w:tc>
          <w:tcPr>
            <w:tcW w:w="2056" w:type="dxa"/>
            <w:shd w:val="clear" w:color="auto" w:fill="auto"/>
            <w:vAlign w:val="center"/>
          </w:tcPr>
          <w:p w:rsidR="00363AAE" w:rsidRPr="00E8135F" w:rsidRDefault="00363AAE" w:rsidP="001931EC">
            <w:pPr>
              <w:jc w:val="center"/>
              <w:rPr>
                <w:b/>
                <w:sz w:val="26"/>
                <w:szCs w:val="26"/>
              </w:rPr>
            </w:pPr>
            <w:r w:rsidRPr="00E8135F">
              <w:rPr>
                <w:b/>
                <w:sz w:val="26"/>
                <w:szCs w:val="26"/>
              </w:rPr>
              <w:t xml:space="preserve">8 h </w:t>
            </w:r>
            <w:r>
              <w:rPr>
                <w:b/>
                <w:sz w:val="26"/>
                <w:szCs w:val="26"/>
              </w:rPr>
              <w:t>15</w:t>
            </w:r>
            <w:r w:rsidRPr="00E8135F">
              <w:rPr>
                <w:b/>
                <w:sz w:val="26"/>
                <w:szCs w:val="26"/>
              </w:rPr>
              <w:t xml:space="preserve"> - 9 h </w:t>
            </w:r>
            <w:r>
              <w:rPr>
                <w:b/>
                <w:sz w:val="26"/>
                <w:szCs w:val="26"/>
              </w:rPr>
              <w:t>05</w:t>
            </w:r>
          </w:p>
        </w:tc>
        <w:tc>
          <w:tcPr>
            <w:tcW w:w="5811" w:type="dxa"/>
            <w:shd w:val="clear" w:color="auto" w:fill="auto"/>
            <w:vAlign w:val="center"/>
          </w:tcPr>
          <w:p w:rsidR="00363AAE" w:rsidRPr="00E8135F" w:rsidRDefault="00363AAE" w:rsidP="001931EC">
            <w:pPr>
              <w:rPr>
                <w:b/>
                <w:szCs w:val="28"/>
              </w:rPr>
            </w:pPr>
            <w:r w:rsidRPr="00E8135F">
              <w:rPr>
                <w:b/>
                <w:szCs w:val="28"/>
              </w:rPr>
              <w:t>Đại biểu thảo luận</w:t>
            </w:r>
          </w:p>
        </w:tc>
        <w:tc>
          <w:tcPr>
            <w:tcW w:w="1276" w:type="dxa"/>
            <w:vAlign w:val="center"/>
          </w:tcPr>
          <w:p w:rsidR="00363AAE" w:rsidRPr="00E8135F" w:rsidRDefault="00363AAE" w:rsidP="001931EC">
            <w:pPr>
              <w:jc w:val="center"/>
              <w:rPr>
                <w:b/>
                <w:szCs w:val="28"/>
              </w:rPr>
            </w:pPr>
            <w:r>
              <w:rPr>
                <w:b/>
                <w:szCs w:val="28"/>
              </w:rPr>
              <w:t>5</w:t>
            </w:r>
            <w:r w:rsidRPr="00E8135F">
              <w:rPr>
                <w:b/>
                <w:szCs w:val="28"/>
              </w:rPr>
              <w:t>0 phút</w:t>
            </w:r>
          </w:p>
        </w:tc>
      </w:tr>
      <w:tr w:rsidR="00363AAE" w:rsidRPr="00E8135F" w:rsidTr="001931EC">
        <w:tc>
          <w:tcPr>
            <w:tcW w:w="746" w:type="dxa"/>
            <w:shd w:val="clear" w:color="auto" w:fill="auto"/>
            <w:vAlign w:val="center"/>
          </w:tcPr>
          <w:p w:rsidR="00363AAE" w:rsidRPr="00E8135F" w:rsidRDefault="00363AAE" w:rsidP="001931EC">
            <w:pPr>
              <w:jc w:val="center"/>
              <w:rPr>
                <w:szCs w:val="28"/>
              </w:rPr>
            </w:pPr>
            <w:r>
              <w:rPr>
                <w:szCs w:val="28"/>
              </w:rPr>
              <w:t>6</w:t>
            </w:r>
            <w:r w:rsidRPr="00E8135F">
              <w:rPr>
                <w:szCs w:val="28"/>
              </w:rPr>
              <w:t>.1</w:t>
            </w:r>
          </w:p>
        </w:tc>
        <w:tc>
          <w:tcPr>
            <w:tcW w:w="2056" w:type="dxa"/>
            <w:shd w:val="clear" w:color="auto" w:fill="auto"/>
            <w:vAlign w:val="center"/>
          </w:tcPr>
          <w:p w:rsidR="00363AAE" w:rsidRPr="00E8135F" w:rsidRDefault="00363AAE" w:rsidP="001931EC">
            <w:pPr>
              <w:jc w:val="center"/>
              <w:rPr>
                <w:sz w:val="26"/>
                <w:szCs w:val="26"/>
              </w:rPr>
            </w:pPr>
          </w:p>
        </w:tc>
        <w:tc>
          <w:tcPr>
            <w:tcW w:w="5811" w:type="dxa"/>
            <w:shd w:val="clear" w:color="auto" w:fill="auto"/>
          </w:tcPr>
          <w:p w:rsidR="00363AAE" w:rsidRPr="00E8135F" w:rsidRDefault="00363AAE" w:rsidP="001931EC">
            <w:pPr>
              <w:jc w:val="both"/>
              <w:rPr>
                <w:szCs w:val="28"/>
              </w:rPr>
            </w:pPr>
            <w:r w:rsidRPr="00E8135F">
              <w:rPr>
                <w:b/>
                <w:szCs w:val="28"/>
              </w:rPr>
              <w:t xml:space="preserve">Sở Nông nghiệp và Phát triển nông thôn </w:t>
            </w:r>
            <w:r w:rsidRPr="00E8135F">
              <w:rPr>
                <w:szCs w:val="28"/>
              </w:rPr>
              <w:t>trình bày thực trạng, vấn đề và đề xuất nhân rộng các mô hình hiệu quả trong lĩnh vực nông nghiệp và phát triển nông thôn</w:t>
            </w:r>
          </w:p>
        </w:tc>
        <w:tc>
          <w:tcPr>
            <w:tcW w:w="1276" w:type="dxa"/>
          </w:tcPr>
          <w:p w:rsidR="00363AAE" w:rsidRPr="00E8135F" w:rsidRDefault="00363AAE" w:rsidP="001931EC">
            <w:pPr>
              <w:jc w:val="center"/>
              <w:rPr>
                <w:szCs w:val="28"/>
              </w:rPr>
            </w:pPr>
            <w:r w:rsidRPr="00E8135F">
              <w:rPr>
                <w:szCs w:val="28"/>
              </w:rPr>
              <w:t>10 phút</w:t>
            </w:r>
          </w:p>
        </w:tc>
      </w:tr>
      <w:tr w:rsidR="00363AAE" w:rsidRPr="00E8135F" w:rsidTr="001931EC">
        <w:tc>
          <w:tcPr>
            <w:tcW w:w="746" w:type="dxa"/>
            <w:shd w:val="clear" w:color="auto" w:fill="auto"/>
            <w:vAlign w:val="center"/>
          </w:tcPr>
          <w:p w:rsidR="00363AAE" w:rsidRPr="00E8135F" w:rsidRDefault="00363AAE" w:rsidP="001931EC">
            <w:pPr>
              <w:jc w:val="center"/>
              <w:rPr>
                <w:szCs w:val="28"/>
              </w:rPr>
            </w:pPr>
            <w:r>
              <w:rPr>
                <w:szCs w:val="28"/>
              </w:rPr>
              <w:t>6</w:t>
            </w:r>
            <w:r w:rsidRPr="00E8135F">
              <w:rPr>
                <w:szCs w:val="28"/>
              </w:rPr>
              <w:t>.2</w:t>
            </w:r>
          </w:p>
        </w:tc>
        <w:tc>
          <w:tcPr>
            <w:tcW w:w="2056" w:type="dxa"/>
            <w:shd w:val="clear" w:color="auto" w:fill="auto"/>
            <w:vAlign w:val="center"/>
          </w:tcPr>
          <w:p w:rsidR="00363AAE" w:rsidRPr="00E8135F" w:rsidRDefault="00363AAE" w:rsidP="001931EC">
            <w:pPr>
              <w:jc w:val="center"/>
              <w:rPr>
                <w:sz w:val="26"/>
                <w:szCs w:val="26"/>
              </w:rPr>
            </w:pPr>
          </w:p>
        </w:tc>
        <w:tc>
          <w:tcPr>
            <w:tcW w:w="5811" w:type="dxa"/>
            <w:shd w:val="clear" w:color="auto" w:fill="auto"/>
          </w:tcPr>
          <w:p w:rsidR="00363AAE" w:rsidRPr="00E8135F" w:rsidRDefault="00363AAE" w:rsidP="001931EC">
            <w:pPr>
              <w:jc w:val="both"/>
            </w:pPr>
            <w:r w:rsidRPr="00E8135F">
              <w:rPr>
                <w:b/>
                <w:szCs w:val="28"/>
              </w:rPr>
              <w:t>Sở Công Thương</w:t>
            </w:r>
            <w:r w:rsidRPr="00E8135F">
              <w:rPr>
                <w:szCs w:val="28"/>
              </w:rPr>
              <w:t xml:space="preserve"> trình bày thực trạng, vấn đề và đề xuất nhân rộng mô hình hiệu quả trong lĩnh vực công nghiệp, thương mại.</w:t>
            </w:r>
          </w:p>
        </w:tc>
        <w:tc>
          <w:tcPr>
            <w:tcW w:w="1276" w:type="dxa"/>
          </w:tcPr>
          <w:p w:rsidR="00363AAE" w:rsidRPr="00E8135F" w:rsidRDefault="00363AAE" w:rsidP="001931EC">
            <w:pPr>
              <w:jc w:val="center"/>
              <w:rPr>
                <w:szCs w:val="28"/>
              </w:rPr>
            </w:pPr>
            <w:r w:rsidRPr="00E8135F">
              <w:rPr>
                <w:szCs w:val="28"/>
              </w:rPr>
              <w:t>10 phút</w:t>
            </w:r>
          </w:p>
        </w:tc>
      </w:tr>
      <w:tr w:rsidR="00363AAE" w:rsidRPr="00E8135F" w:rsidTr="001931EC">
        <w:tc>
          <w:tcPr>
            <w:tcW w:w="746" w:type="dxa"/>
            <w:shd w:val="clear" w:color="auto" w:fill="auto"/>
            <w:vAlign w:val="center"/>
          </w:tcPr>
          <w:p w:rsidR="00363AAE" w:rsidRPr="00E8135F" w:rsidRDefault="00363AAE" w:rsidP="001931EC">
            <w:pPr>
              <w:jc w:val="center"/>
              <w:rPr>
                <w:szCs w:val="28"/>
              </w:rPr>
            </w:pPr>
            <w:r>
              <w:rPr>
                <w:szCs w:val="28"/>
              </w:rPr>
              <w:t>6</w:t>
            </w:r>
            <w:r w:rsidRPr="00E8135F">
              <w:rPr>
                <w:szCs w:val="28"/>
              </w:rPr>
              <w:t>.3</w:t>
            </w:r>
          </w:p>
        </w:tc>
        <w:tc>
          <w:tcPr>
            <w:tcW w:w="2056" w:type="dxa"/>
            <w:shd w:val="clear" w:color="auto" w:fill="auto"/>
            <w:vAlign w:val="center"/>
          </w:tcPr>
          <w:p w:rsidR="00363AAE" w:rsidRPr="00E8135F" w:rsidRDefault="00363AAE" w:rsidP="001931EC">
            <w:pPr>
              <w:jc w:val="center"/>
              <w:rPr>
                <w:sz w:val="26"/>
                <w:szCs w:val="26"/>
              </w:rPr>
            </w:pPr>
          </w:p>
        </w:tc>
        <w:tc>
          <w:tcPr>
            <w:tcW w:w="5811" w:type="dxa"/>
            <w:shd w:val="clear" w:color="auto" w:fill="auto"/>
          </w:tcPr>
          <w:p w:rsidR="00363AAE" w:rsidRPr="00E8135F" w:rsidRDefault="00363AAE" w:rsidP="001931EC">
            <w:pPr>
              <w:jc w:val="both"/>
              <w:rPr>
                <w:b/>
                <w:szCs w:val="28"/>
              </w:rPr>
            </w:pPr>
            <w:r w:rsidRPr="00E8135F">
              <w:rPr>
                <w:b/>
                <w:szCs w:val="28"/>
              </w:rPr>
              <w:t xml:space="preserve">Sở Văn hóa, Thể thao và Du lịch </w:t>
            </w:r>
            <w:r w:rsidRPr="00E8135F">
              <w:rPr>
                <w:szCs w:val="28"/>
              </w:rPr>
              <w:t>trình bày thực trạng, vấn đề và đề xuất nhân rộng mô hình hiệu quả trong lĩnh vực văn hóa, thể thao, du lịch.</w:t>
            </w:r>
          </w:p>
        </w:tc>
        <w:tc>
          <w:tcPr>
            <w:tcW w:w="1276" w:type="dxa"/>
          </w:tcPr>
          <w:p w:rsidR="00363AAE" w:rsidRPr="00E8135F" w:rsidRDefault="00363AAE" w:rsidP="001931EC">
            <w:pPr>
              <w:jc w:val="center"/>
              <w:rPr>
                <w:szCs w:val="28"/>
              </w:rPr>
            </w:pPr>
            <w:r w:rsidRPr="00E8135F">
              <w:rPr>
                <w:szCs w:val="28"/>
              </w:rPr>
              <w:t>10 phút</w:t>
            </w:r>
          </w:p>
        </w:tc>
      </w:tr>
      <w:tr w:rsidR="00363AAE" w:rsidRPr="00E8135F" w:rsidTr="001931EC">
        <w:trPr>
          <w:trHeight w:val="1039"/>
        </w:trPr>
        <w:tc>
          <w:tcPr>
            <w:tcW w:w="746" w:type="dxa"/>
            <w:shd w:val="clear" w:color="auto" w:fill="auto"/>
            <w:vAlign w:val="center"/>
          </w:tcPr>
          <w:p w:rsidR="00363AAE" w:rsidRPr="00E8135F" w:rsidRDefault="00363AAE" w:rsidP="001931EC">
            <w:pPr>
              <w:jc w:val="center"/>
              <w:rPr>
                <w:szCs w:val="28"/>
              </w:rPr>
            </w:pPr>
            <w:r>
              <w:rPr>
                <w:szCs w:val="28"/>
              </w:rPr>
              <w:t>6</w:t>
            </w:r>
            <w:r w:rsidRPr="00E8135F">
              <w:rPr>
                <w:szCs w:val="28"/>
              </w:rPr>
              <w:t>.4</w:t>
            </w:r>
          </w:p>
        </w:tc>
        <w:tc>
          <w:tcPr>
            <w:tcW w:w="2056" w:type="dxa"/>
            <w:shd w:val="clear" w:color="auto" w:fill="auto"/>
            <w:vAlign w:val="center"/>
          </w:tcPr>
          <w:p w:rsidR="00363AAE" w:rsidRPr="00E8135F" w:rsidRDefault="00363AAE" w:rsidP="001931EC">
            <w:pPr>
              <w:jc w:val="center"/>
              <w:rPr>
                <w:sz w:val="26"/>
                <w:szCs w:val="26"/>
              </w:rPr>
            </w:pPr>
          </w:p>
        </w:tc>
        <w:tc>
          <w:tcPr>
            <w:tcW w:w="5811" w:type="dxa"/>
            <w:shd w:val="clear" w:color="auto" w:fill="auto"/>
          </w:tcPr>
          <w:p w:rsidR="00363AAE" w:rsidRPr="00E8135F" w:rsidRDefault="00363AAE" w:rsidP="001931EC">
            <w:pPr>
              <w:jc w:val="both"/>
              <w:rPr>
                <w:szCs w:val="28"/>
              </w:rPr>
            </w:pPr>
            <w:r w:rsidRPr="00E8135F">
              <w:rPr>
                <w:b/>
                <w:szCs w:val="28"/>
              </w:rPr>
              <w:t>Sở Thông tin và Truyền thông</w:t>
            </w:r>
            <w:r w:rsidRPr="00E8135F">
              <w:rPr>
                <w:szCs w:val="28"/>
              </w:rPr>
              <w:t xml:space="preserve"> đề xuất thí điểm một số mô hình ứng dụng công nghệ số trên địa bàn tỉnh.</w:t>
            </w:r>
          </w:p>
        </w:tc>
        <w:tc>
          <w:tcPr>
            <w:tcW w:w="1276" w:type="dxa"/>
          </w:tcPr>
          <w:p w:rsidR="00363AAE" w:rsidRPr="00E8135F" w:rsidRDefault="00363AAE" w:rsidP="001931EC">
            <w:pPr>
              <w:jc w:val="center"/>
              <w:rPr>
                <w:szCs w:val="28"/>
              </w:rPr>
            </w:pPr>
            <w:r w:rsidRPr="00E8135F">
              <w:rPr>
                <w:szCs w:val="28"/>
              </w:rPr>
              <w:t>10 phút</w:t>
            </w:r>
          </w:p>
        </w:tc>
      </w:tr>
      <w:tr w:rsidR="00363AAE" w:rsidRPr="00E8135F" w:rsidTr="001931EC">
        <w:trPr>
          <w:trHeight w:val="1058"/>
        </w:trPr>
        <w:tc>
          <w:tcPr>
            <w:tcW w:w="746" w:type="dxa"/>
            <w:shd w:val="clear" w:color="auto" w:fill="auto"/>
            <w:vAlign w:val="center"/>
          </w:tcPr>
          <w:p w:rsidR="00363AAE" w:rsidRPr="00E8135F" w:rsidRDefault="00363AAE" w:rsidP="001931EC">
            <w:pPr>
              <w:jc w:val="center"/>
              <w:rPr>
                <w:szCs w:val="28"/>
              </w:rPr>
            </w:pPr>
            <w:r>
              <w:rPr>
                <w:szCs w:val="28"/>
              </w:rPr>
              <w:t>6</w:t>
            </w:r>
            <w:r w:rsidRPr="00E8135F">
              <w:rPr>
                <w:szCs w:val="28"/>
              </w:rPr>
              <w:t>.5</w:t>
            </w:r>
          </w:p>
        </w:tc>
        <w:tc>
          <w:tcPr>
            <w:tcW w:w="2056" w:type="dxa"/>
            <w:shd w:val="clear" w:color="auto" w:fill="auto"/>
            <w:vAlign w:val="center"/>
          </w:tcPr>
          <w:p w:rsidR="00363AAE" w:rsidRPr="00E8135F" w:rsidRDefault="00363AAE" w:rsidP="001931EC">
            <w:pPr>
              <w:jc w:val="center"/>
              <w:rPr>
                <w:sz w:val="26"/>
                <w:szCs w:val="26"/>
              </w:rPr>
            </w:pPr>
          </w:p>
        </w:tc>
        <w:tc>
          <w:tcPr>
            <w:tcW w:w="5811" w:type="dxa"/>
            <w:shd w:val="clear" w:color="auto" w:fill="auto"/>
          </w:tcPr>
          <w:p w:rsidR="00363AAE" w:rsidRPr="00E8135F" w:rsidRDefault="00363AAE" w:rsidP="001931EC">
            <w:pPr>
              <w:jc w:val="both"/>
              <w:rPr>
                <w:szCs w:val="28"/>
                <w:shd w:val="clear" w:color="auto" w:fill="FFFFFF"/>
              </w:rPr>
            </w:pPr>
            <w:r w:rsidRPr="00E8135F">
              <w:rPr>
                <w:b/>
                <w:szCs w:val="28"/>
                <w:shd w:val="clear" w:color="auto" w:fill="FFFFFF"/>
              </w:rPr>
              <w:t>Sở Nội vụ</w:t>
            </w:r>
            <w:r w:rsidRPr="00E8135F">
              <w:rPr>
                <w:szCs w:val="28"/>
                <w:shd w:val="clear" w:color="auto" w:fill="FFFFFF"/>
              </w:rPr>
              <w:t xml:space="preserve"> </w:t>
            </w:r>
            <w:r w:rsidRPr="00E8135F">
              <w:rPr>
                <w:szCs w:val="28"/>
              </w:rPr>
              <w:t>trình bày kinh nghiệm trong đánh giá, công nhận, quản lý để nhân rộng các mô hình, cách làm hay</w:t>
            </w:r>
          </w:p>
        </w:tc>
        <w:tc>
          <w:tcPr>
            <w:tcW w:w="1276" w:type="dxa"/>
          </w:tcPr>
          <w:p w:rsidR="00363AAE" w:rsidRPr="00E8135F" w:rsidRDefault="00363AAE" w:rsidP="001931EC">
            <w:pPr>
              <w:jc w:val="center"/>
              <w:rPr>
                <w:szCs w:val="28"/>
              </w:rPr>
            </w:pPr>
            <w:r w:rsidRPr="00E8135F">
              <w:rPr>
                <w:szCs w:val="28"/>
              </w:rPr>
              <w:t>10 phút</w:t>
            </w:r>
          </w:p>
        </w:tc>
      </w:tr>
      <w:tr w:rsidR="00363AAE" w:rsidRPr="00E8135F" w:rsidTr="001931EC">
        <w:trPr>
          <w:trHeight w:val="578"/>
        </w:trPr>
        <w:tc>
          <w:tcPr>
            <w:tcW w:w="746" w:type="dxa"/>
            <w:shd w:val="clear" w:color="auto" w:fill="auto"/>
            <w:vAlign w:val="center"/>
          </w:tcPr>
          <w:p w:rsidR="00363AAE" w:rsidRPr="00E8135F" w:rsidRDefault="00363AAE" w:rsidP="001931EC">
            <w:pPr>
              <w:jc w:val="center"/>
              <w:rPr>
                <w:b/>
                <w:szCs w:val="28"/>
              </w:rPr>
            </w:pPr>
            <w:r>
              <w:rPr>
                <w:b/>
                <w:szCs w:val="28"/>
              </w:rPr>
              <w:t>7</w:t>
            </w:r>
          </w:p>
        </w:tc>
        <w:tc>
          <w:tcPr>
            <w:tcW w:w="2056" w:type="dxa"/>
            <w:shd w:val="clear" w:color="auto" w:fill="auto"/>
            <w:vAlign w:val="center"/>
          </w:tcPr>
          <w:p w:rsidR="00363AAE" w:rsidRPr="00E8135F" w:rsidRDefault="00363AAE" w:rsidP="001931EC">
            <w:pPr>
              <w:jc w:val="center"/>
              <w:rPr>
                <w:b/>
                <w:sz w:val="26"/>
                <w:szCs w:val="26"/>
              </w:rPr>
            </w:pPr>
            <w:r w:rsidRPr="00E8135F">
              <w:rPr>
                <w:b/>
                <w:sz w:val="26"/>
                <w:szCs w:val="26"/>
              </w:rPr>
              <w:t xml:space="preserve">9 h </w:t>
            </w:r>
            <w:r>
              <w:rPr>
                <w:b/>
                <w:sz w:val="26"/>
                <w:szCs w:val="26"/>
              </w:rPr>
              <w:t>05 - 9 h 3</w:t>
            </w:r>
            <w:r w:rsidRPr="00E8135F">
              <w:rPr>
                <w:b/>
                <w:sz w:val="26"/>
                <w:szCs w:val="26"/>
              </w:rPr>
              <w:t>0</w:t>
            </w:r>
          </w:p>
        </w:tc>
        <w:tc>
          <w:tcPr>
            <w:tcW w:w="5811" w:type="dxa"/>
            <w:shd w:val="clear" w:color="auto" w:fill="auto"/>
            <w:vAlign w:val="center"/>
          </w:tcPr>
          <w:p w:rsidR="00363AAE" w:rsidRPr="00E8135F" w:rsidRDefault="00363AAE" w:rsidP="001931EC">
            <w:pPr>
              <w:rPr>
                <w:b/>
                <w:szCs w:val="28"/>
              </w:rPr>
            </w:pPr>
            <w:r w:rsidRPr="00E8135F">
              <w:rPr>
                <w:b/>
                <w:szCs w:val="28"/>
              </w:rPr>
              <w:t>Nghỉ giải lao</w:t>
            </w:r>
          </w:p>
        </w:tc>
        <w:tc>
          <w:tcPr>
            <w:tcW w:w="1276" w:type="dxa"/>
          </w:tcPr>
          <w:p w:rsidR="00363AAE" w:rsidRPr="00E8135F" w:rsidRDefault="00363AAE" w:rsidP="001931EC">
            <w:pPr>
              <w:jc w:val="center"/>
              <w:rPr>
                <w:b/>
                <w:szCs w:val="28"/>
              </w:rPr>
            </w:pPr>
          </w:p>
        </w:tc>
      </w:tr>
      <w:tr w:rsidR="00363AAE" w:rsidRPr="00E8135F" w:rsidTr="001931EC">
        <w:tc>
          <w:tcPr>
            <w:tcW w:w="746" w:type="dxa"/>
            <w:shd w:val="clear" w:color="auto" w:fill="auto"/>
            <w:vAlign w:val="center"/>
          </w:tcPr>
          <w:p w:rsidR="00363AAE" w:rsidRPr="00E8135F" w:rsidRDefault="00363AAE" w:rsidP="001931EC">
            <w:pPr>
              <w:jc w:val="center"/>
              <w:rPr>
                <w:szCs w:val="28"/>
              </w:rPr>
            </w:pPr>
            <w:r>
              <w:rPr>
                <w:szCs w:val="28"/>
              </w:rPr>
              <w:t>8</w:t>
            </w:r>
          </w:p>
        </w:tc>
        <w:tc>
          <w:tcPr>
            <w:tcW w:w="2056" w:type="dxa"/>
            <w:shd w:val="clear" w:color="auto" w:fill="auto"/>
            <w:vAlign w:val="center"/>
          </w:tcPr>
          <w:p w:rsidR="00363AAE" w:rsidRPr="00E8135F" w:rsidRDefault="00363AAE" w:rsidP="001931EC">
            <w:pPr>
              <w:jc w:val="center"/>
              <w:rPr>
                <w:sz w:val="26"/>
                <w:szCs w:val="26"/>
              </w:rPr>
            </w:pPr>
            <w:r>
              <w:rPr>
                <w:sz w:val="26"/>
                <w:szCs w:val="26"/>
              </w:rPr>
              <w:t>9 h 3</w:t>
            </w:r>
            <w:r w:rsidRPr="00E8135F">
              <w:rPr>
                <w:sz w:val="26"/>
                <w:szCs w:val="26"/>
              </w:rPr>
              <w:t>0 - 10 h 10</w:t>
            </w:r>
          </w:p>
        </w:tc>
        <w:tc>
          <w:tcPr>
            <w:tcW w:w="5811" w:type="dxa"/>
            <w:shd w:val="clear" w:color="auto" w:fill="auto"/>
          </w:tcPr>
          <w:p w:rsidR="00363AAE" w:rsidRPr="0099342F" w:rsidRDefault="00363AAE" w:rsidP="001931EC">
            <w:pPr>
              <w:jc w:val="both"/>
              <w:rPr>
                <w:bCs/>
                <w:spacing w:val="-8"/>
                <w:shd w:val="clear" w:color="auto" w:fill="FFFFFF"/>
              </w:rPr>
            </w:pPr>
            <w:r w:rsidRPr="0099342F">
              <w:rPr>
                <w:bCs/>
                <w:spacing w:val="-8"/>
                <w:shd w:val="clear" w:color="auto" w:fill="FFFFFF"/>
              </w:rPr>
              <w:t>Phát biểu của đại biểu tham dự về phương thức quản lý, điều hành phát triển mô hình từ cấp tỉnh đến cấp cơ sở, đề xuất nhân rộng một số mô hình hay.</w:t>
            </w:r>
          </w:p>
        </w:tc>
        <w:tc>
          <w:tcPr>
            <w:tcW w:w="1276" w:type="dxa"/>
          </w:tcPr>
          <w:p w:rsidR="00363AAE" w:rsidRPr="00E8135F" w:rsidRDefault="00363AAE" w:rsidP="001931EC">
            <w:pPr>
              <w:jc w:val="center"/>
              <w:rPr>
                <w:szCs w:val="28"/>
              </w:rPr>
            </w:pPr>
            <w:r w:rsidRPr="00E8135F">
              <w:rPr>
                <w:szCs w:val="28"/>
              </w:rPr>
              <w:t>Mỗi phát biểu</w:t>
            </w:r>
          </w:p>
          <w:p w:rsidR="00363AAE" w:rsidRPr="00E8135F" w:rsidRDefault="00363AAE" w:rsidP="001931EC">
            <w:pPr>
              <w:jc w:val="center"/>
              <w:rPr>
                <w:b/>
                <w:szCs w:val="28"/>
              </w:rPr>
            </w:pPr>
            <w:r w:rsidRPr="00E8135F">
              <w:rPr>
                <w:szCs w:val="28"/>
              </w:rPr>
              <w:t>5-7 phút</w:t>
            </w:r>
          </w:p>
        </w:tc>
      </w:tr>
      <w:tr w:rsidR="00363AAE" w:rsidRPr="00E8135F" w:rsidTr="001931EC">
        <w:trPr>
          <w:trHeight w:val="70"/>
        </w:trPr>
        <w:tc>
          <w:tcPr>
            <w:tcW w:w="746" w:type="dxa"/>
            <w:shd w:val="clear" w:color="auto" w:fill="auto"/>
            <w:vAlign w:val="center"/>
          </w:tcPr>
          <w:p w:rsidR="00363AAE" w:rsidRPr="00E8135F" w:rsidRDefault="00363AAE" w:rsidP="001931EC">
            <w:pPr>
              <w:jc w:val="center"/>
              <w:rPr>
                <w:szCs w:val="28"/>
              </w:rPr>
            </w:pPr>
            <w:r w:rsidRPr="00E8135F">
              <w:rPr>
                <w:szCs w:val="28"/>
              </w:rPr>
              <w:t>9</w:t>
            </w:r>
          </w:p>
        </w:tc>
        <w:tc>
          <w:tcPr>
            <w:tcW w:w="2056" w:type="dxa"/>
            <w:shd w:val="clear" w:color="auto" w:fill="auto"/>
            <w:vAlign w:val="center"/>
          </w:tcPr>
          <w:p w:rsidR="00363AAE" w:rsidRPr="00E8135F" w:rsidRDefault="00363AAE" w:rsidP="001931EC">
            <w:pPr>
              <w:jc w:val="center"/>
              <w:rPr>
                <w:sz w:val="26"/>
                <w:szCs w:val="26"/>
                <w:lang w:val="vi-VN"/>
              </w:rPr>
            </w:pPr>
            <w:r w:rsidRPr="00E8135F">
              <w:rPr>
                <w:sz w:val="26"/>
                <w:szCs w:val="26"/>
              </w:rPr>
              <w:t>10 h 10 - 10 h 20</w:t>
            </w:r>
          </w:p>
        </w:tc>
        <w:tc>
          <w:tcPr>
            <w:tcW w:w="5811" w:type="dxa"/>
            <w:shd w:val="clear" w:color="auto" w:fill="auto"/>
          </w:tcPr>
          <w:p w:rsidR="00363AAE" w:rsidRPr="00E8135F" w:rsidRDefault="00363AAE" w:rsidP="001931EC">
            <w:pPr>
              <w:jc w:val="both"/>
              <w:rPr>
                <w:szCs w:val="28"/>
              </w:rPr>
            </w:pPr>
            <w:r w:rsidRPr="00E8135F">
              <w:rPr>
                <w:szCs w:val="28"/>
              </w:rPr>
              <w:t>Đại diện thường trực Hội đồng nhân dân Tỉnh phát biểu.</w:t>
            </w:r>
          </w:p>
        </w:tc>
        <w:tc>
          <w:tcPr>
            <w:tcW w:w="1276" w:type="dxa"/>
          </w:tcPr>
          <w:p w:rsidR="00363AAE" w:rsidRPr="00E8135F" w:rsidRDefault="00363AAE" w:rsidP="001931EC">
            <w:pPr>
              <w:jc w:val="center"/>
              <w:rPr>
                <w:szCs w:val="28"/>
              </w:rPr>
            </w:pPr>
          </w:p>
        </w:tc>
      </w:tr>
      <w:tr w:rsidR="00363AAE" w:rsidRPr="00E8135F" w:rsidTr="001931EC">
        <w:trPr>
          <w:trHeight w:val="804"/>
        </w:trPr>
        <w:tc>
          <w:tcPr>
            <w:tcW w:w="746" w:type="dxa"/>
            <w:shd w:val="clear" w:color="auto" w:fill="auto"/>
            <w:vAlign w:val="center"/>
          </w:tcPr>
          <w:p w:rsidR="00363AAE" w:rsidRPr="00E8135F" w:rsidRDefault="00363AAE" w:rsidP="001931EC">
            <w:pPr>
              <w:jc w:val="center"/>
              <w:rPr>
                <w:szCs w:val="28"/>
              </w:rPr>
            </w:pPr>
            <w:r w:rsidRPr="00E8135F">
              <w:rPr>
                <w:szCs w:val="28"/>
              </w:rPr>
              <w:t>10</w:t>
            </w:r>
          </w:p>
        </w:tc>
        <w:tc>
          <w:tcPr>
            <w:tcW w:w="2056" w:type="dxa"/>
            <w:shd w:val="clear" w:color="auto" w:fill="auto"/>
            <w:vAlign w:val="center"/>
          </w:tcPr>
          <w:p w:rsidR="00363AAE" w:rsidRPr="00E8135F" w:rsidRDefault="00363AAE" w:rsidP="001931EC">
            <w:pPr>
              <w:rPr>
                <w:sz w:val="26"/>
                <w:szCs w:val="26"/>
              </w:rPr>
            </w:pPr>
            <w:r w:rsidRPr="00E8135F">
              <w:rPr>
                <w:sz w:val="26"/>
                <w:szCs w:val="26"/>
              </w:rPr>
              <w:t>10 h 20 - 10 h 30</w:t>
            </w:r>
          </w:p>
        </w:tc>
        <w:tc>
          <w:tcPr>
            <w:tcW w:w="5811" w:type="dxa"/>
            <w:shd w:val="clear" w:color="auto" w:fill="auto"/>
          </w:tcPr>
          <w:p w:rsidR="00363AAE" w:rsidRPr="00E8135F" w:rsidRDefault="00363AAE" w:rsidP="001931EC">
            <w:pPr>
              <w:jc w:val="both"/>
              <w:rPr>
                <w:szCs w:val="28"/>
              </w:rPr>
            </w:pPr>
            <w:r w:rsidRPr="00E8135F">
              <w:rPr>
                <w:szCs w:val="28"/>
              </w:rPr>
              <w:t>Đại diện Lãnh đạo Ủy ban Mặt trận Tổ quốc Việt Nam Tỉnh phát biểu.</w:t>
            </w:r>
          </w:p>
        </w:tc>
        <w:tc>
          <w:tcPr>
            <w:tcW w:w="1276" w:type="dxa"/>
          </w:tcPr>
          <w:p w:rsidR="00363AAE" w:rsidRPr="00E8135F" w:rsidRDefault="00363AAE" w:rsidP="001931EC">
            <w:pPr>
              <w:jc w:val="center"/>
              <w:rPr>
                <w:szCs w:val="28"/>
              </w:rPr>
            </w:pPr>
          </w:p>
        </w:tc>
      </w:tr>
      <w:tr w:rsidR="00363AAE" w:rsidRPr="00E8135F" w:rsidTr="001931EC">
        <w:trPr>
          <w:trHeight w:val="430"/>
        </w:trPr>
        <w:tc>
          <w:tcPr>
            <w:tcW w:w="746" w:type="dxa"/>
            <w:shd w:val="clear" w:color="auto" w:fill="auto"/>
            <w:vAlign w:val="center"/>
          </w:tcPr>
          <w:p w:rsidR="00363AAE" w:rsidRPr="00E8135F" w:rsidRDefault="00363AAE" w:rsidP="001931EC">
            <w:pPr>
              <w:jc w:val="center"/>
              <w:rPr>
                <w:szCs w:val="28"/>
              </w:rPr>
            </w:pPr>
            <w:r w:rsidRPr="00E8135F">
              <w:rPr>
                <w:szCs w:val="28"/>
              </w:rPr>
              <w:t>11</w:t>
            </w:r>
          </w:p>
        </w:tc>
        <w:tc>
          <w:tcPr>
            <w:tcW w:w="2056" w:type="dxa"/>
            <w:shd w:val="clear" w:color="auto" w:fill="auto"/>
            <w:vAlign w:val="center"/>
          </w:tcPr>
          <w:p w:rsidR="00363AAE" w:rsidRPr="00E8135F" w:rsidRDefault="00363AAE" w:rsidP="001931EC">
            <w:pPr>
              <w:rPr>
                <w:sz w:val="26"/>
                <w:szCs w:val="26"/>
              </w:rPr>
            </w:pPr>
            <w:r w:rsidRPr="00E8135F">
              <w:rPr>
                <w:sz w:val="26"/>
                <w:szCs w:val="26"/>
              </w:rPr>
              <w:t>10 h 30 - 10 h 40</w:t>
            </w:r>
          </w:p>
        </w:tc>
        <w:tc>
          <w:tcPr>
            <w:tcW w:w="5811" w:type="dxa"/>
            <w:shd w:val="clear" w:color="auto" w:fill="auto"/>
          </w:tcPr>
          <w:p w:rsidR="00363AAE" w:rsidRPr="00E8135F" w:rsidRDefault="00363AAE" w:rsidP="001931EC">
            <w:pPr>
              <w:jc w:val="both"/>
              <w:rPr>
                <w:szCs w:val="28"/>
              </w:rPr>
            </w:pPr>
            <w:r w:rsidRPr="00E8135F">
              <w:rPr>
                <w:szCs w:val="28"/>
              </w:rPr>
              <w:t>Thường trực Tỉnh ủy phát biểu chỉ đạo.</w:t>
            </w:r>
          </w:p>
        </w:tc>
        <w:tc>
          <w:tcPr>
            <w:tcW w:w="1276" w:type="dxa"/>
          </w:tcPr>
          <w:p w:rsidR="00363AAE" w:rsidRPr="00E8135F" w:rsidRDefault="00363AAE" w:rsidP="001931EC">
            <w:pPr>
              <w:jc w:val="center"/>
              <w:rPr>
                <w:szCs w:val="28"/>
              </w:rPr>
            </w:pPr>
          </w:p>
        </w:tc>
      </w:tr>
      <w:tr w:rsidR="00363AAE" w:rsidRPr="00E8135F" w:rsidTr="001931EC">
        <w:trPr>
          <w:trHeight w:val="70"/>
        </w:trPr>
        <w:tc>
          <w:tcPr>
            <w:tcW w:w="746" w:type="dxa"/>
            <w:shd w:val="clear" w:color="auto" w:fill="auto"/>
            <w:vAlign w:val="center"/>
          </w:tcPr>
          <w:p w:rsidR="00363AAE" w:rsidRPr="00141F20" w:rsidRDefault="00363AAE" w:rsidP="001931EC">
            <w:pPr>
              <w:jc w:val="center"/>
              <w:rPr>
                <w:szCs w:val="28"/>
              </w:rPr>
            </w:pPr>
            <w:r w:rsidRPr="00141F20">
              <w:rPr>
                <w:szCs w:val="28"/>
              </w:rPr>
              <w:t>12</w:t>
            </w:r>
          </w:p>
        </w:tc>
        <w:tc>
          <w:tcPr>
            <w:tcW w:w="2056" w:type="dxa"/>
            <w:shd w:val="clear" w:color="auto" w:fill="auto"/>
            <w:vAlign w:val="center"/>
          </w:tcPr>
          <w:p w:rsidR="00363AAE" w:rsidRPr="00E8135F" w:rsidRDefault="00363AAE" w:rsidP="001931EC">
            <w:pPr>
              <w:rPr>
                <w:sz w:val="26"/>
                <w:szCs w:val="26"/>
              </w:rPr>
            </w:pPr>
            <w:r w:rsidRPr="00E8135F">
              <w:rPr>
                <w:sz w:val="26"/>
                <w:szCs w:val="26"/>
              </w:rPr>
              <w:t>10 h 40 - 11 h 10</w:t>
            </w:r>
          </w:p>
        </w:tc>
        <w:tc>
          <w:tcPr>
            <w:tcW w:w="5811" w:type="dxa"/>
            <w:shd w:val="clear" w:color="auto" w:fill="auto"/>
          </w:tcPr>
          <w:p w:rsidR="00363AAE" w:rsidRPr="00E8135F" w:rsidRDefault="00363AAE" w:rsidP="001931EC">
            <w:pPr>
              <w:jc w:val="both"/>
              <w:rPr>
                <w:szCs w:val="28"/>
              </w:rPr>
            </w:pPr>
            <w:r w:rsidRPr="00E8135F">
              <w:rPr>
                <w:szCs w:val="28"/>
              </w:rPr>
              <w:t>Phó Chủ tịch UBND Tỉnh phụ trách khối phát biểu.</w:t>
            </w:r>
          </w:p>
        </w:tc>
        <w:tc>
          <w:tcPr>
            <w:tcW w:w="1276" w:type="dxa"/>
          </w:tcPr>
          <w:p w:rsidR="00363AAE" w:rsidRPr="00E8135F" w:rsidRDefault="00363AAE" w:rsidP="001931EC">
            <w:pPr>
              <w:jc w:val="center"/>
              <w:rPr>
                <w:szCs w:val="28"/>
              </w:rPr>
            </w:pPr>
          </w:p>
        </w:tc>
      </w:tr>
      <w:tr w:rsidR="00363AAE" w:rsidRPr="00E8135F" w:rsidTr="001931EC">
        <w:tc>
          <w:tcPr>
            <w:tcW w:w="746" w:type="dxa"/>
            <w:shd w:val="clear" w:color="auto" w:fill="auto"/>
            <w:vAlign w:val="center"/>
          </w:tcPr>
          <w:p w:rsidR="00363AAE" w:rsidRPr="00141F20" w:rsidRDefault="00363AAE" w:rsidP="001931EC">
            <w:pPr>
              <w:jc w:val="center"/>
              <w:rPr>
                <w:szCs w:val="28"/>
              </w:rPr>
            </w:pPr>
            <w:r w:rsidRPr="00141F20">
              <w:rPr>
                <w:szCs w:val="28"/>
              </w:rPr>
              <w:t>13</w:t>
            </w:r>
          </w:p>
        </w:tc>
        <w:tc>
          <w:tcPr>
            <w:tcW w:w="2056" w:type="dxa"/>
            <w:shd w:val="clear" w:color="auto" w:fill="auto"/>
            <w:vAlign w:val="center"/>
          </w:tcPr>
          <w:p w:rsidR="00363AAE" w:rsidRPr="00E8135F" w:rsidRDefault="00363AAE" w:rsidP="001931EC">
            <w:pPr>
              <w:jc w:val="center"/>
              <w:rPr>
                <w:sz w:val="26"/>
                <w:szCs w:val="26"/>
              </w:rPr>
            </w:pPr>
            <w:r w:rsidRPr="00E8135F">
              <w:rPr>
                <w:sz w:val="26"/>
                <w:szCs w:val="26"/>
              </w:rPr>
              <w:t>11 h 10</w:t>
            </w:r>
          </w:p>
        </w:tc>
        <w:tc>
          <w:tcPr>
            <w:tcW w:w="5811" w:type="dxa"/>
            <w:shd w:val="clear" w:color="auto" w:fill="auto"/>
          </w:tcPr>
          <w:p w:rsidR="00363AAE" w:rsidRPr="00E8135F" w:rsidRDefault="00363AAE" w:rsidP="001931EC">
            <w:pPr>
              <w:jc w:val="both"/>
              <w:rPr>
                <w:szCs w:val="28"/>
              </w:rPr>
            </w:pPr>
            <w:r w:rsidRPr="00E8135F">
              <w:rPr>
                <w:b/>
                <w:szCs w:val="28"/>
              </w:rPr>
              <w:t>Chủ tịch UBND tỉnh Phạm Thiện Nghĩa</w:t>
            </w:r>
            <w:r w:rsidRPr="00E8135F">
              <w:rPr>
                <w:szCs w:val="28"/>
              </w:rPr>
              <w:t xml:space="preserve"> phát biểu kết luận.</w:t>
            </w:r>
          </w:p>
        </w:tc>
        <w:tc>
          <w:tcPr>
            <w:tcW w:w="1276" w:type="dxa"/>
          </w:tcPr>
          <w:p w:rsidR="00363AAE" w:rsidRPr="00E8135F" w:rsidRDefault="00363AAE" w:rsidP="001931EC">
            <w:pPr>
              <w:jc w:val="center"/>
              <w:rPr>
                <w:szCs w:val="28"/>
              </w:rPr>
            </w:pPr>
          </w:p>
        </w:tc>
      </w:tr>
      <w:tr w:rsidR="00363AAE" w:rsidRPr="00E8135F" w:rsidTr="001931EC">
        <w:trPr>
          <w:trHeight w:val="560"/>
        </w:trPr>
        <w:tc>
          <w:tcPr>
            <w:tcW w:w="746" w:type="dxa"/>
            <w:shd w:val="clear" w:color="auto" w:fill="auto"/>
            <w:vAlign w:val="center"/>
          </w:tcPr>
          <w:p w:rsidR="00363AAE" w:rsidRPr="00141F20" w:rsidRDefault="00363AAE" w:rsidP="001931EC">
            <w:pPr>
              <w:jc w:val="center"/>
              <w:rPr>
                <w:szCs w:val="28"/>
              </w:rPr>
            </w:pPr>
            <w:r w:rsidRPr="00141F20">
              <w:rPr>
                <w:szCs w:val="28"/>
              </w:rPr>
              <w:t>14</w:t>
            </w:r>
          </w:p>
        </w:tc>
        <w:tc>
          <w:tcPr>
            <w:tcW w:w="2056" w:type="dxa"/>
            <w:shd w:val="clear" w:color="auto" w:fill="auto"/>
            <w:vAlign w:val="center"/>
          </w:tcPr>
          <w:p w:rsidR="00363AAE" w:rsidRPr="00EE50BF" w:rsidRDefault="00363AAE" w:rsidP="001931EC">
            <w:pPr>
              <w:jc w:val="center"/>
              <w:rPr>
                <w:b/>
                <w:sz w:val="26"/>
                <w:szCs w:val="26"/>
                <w:lang w:val="vi-VN"/>
              </w:rPr>
            </w:pPr>
            <w:r w:rsidRPr="00EE50BF">
              <w:rPr>
                <w:b/>
                <w:sz w:val="26"/>
                <w:szCs w:val="26"/>
              </w:rPr>
              <w:t>11 h 3</w:t>
            </w:r>
            <w:r w:rsidRPr="00EE50BF">
              <w:rPr>
                <w:b/>
                <w:sz w:val="26"/>
                <w:szCs w:val="26"/>
                <w:lang w:val="vi-VN"/>
              </w:rPr>
              <w:t>0</w:t>
            </w:r>
          </w:p>
        </w:tc>
        <w:tc>
          <w:tcPr>
            <w:tcW w:w="5811" w:type="dxa"/>
            <w:shd w:val="clear" w:color="auto" w:fill="auto"/>
            <w:vAlign w:val="center"/>
          </w:tcPr>
          <w:p w:rsidR="00363AAE" w:rsidRPr="00EE50BF" w:rsidRDefault="00363AAE" w:rsidP="001931EC">
            <w:pPr>
              <w:rPr>
                <w:b/>
                <w:szCs w:val="28"/>
              </w:rPr>
            </w:pPr>
            <w:r w:rsidRPr="00EE50BF">
              <w:rPr>
                <w:b/>
                <w:szCs w:val="28"/>
              </w:rPr>
              <w:t>Kết thúc Hội nghị.</w:t>
            </w:r>
          </w:p>
        </w:tc>
        <w:tc>
          <w:tcPr>
            <w:tcW w:w="1276" w:type="dxa"/>
          </w:tcPr>
          <w:p w:rsidR="00363AAE" w:rsidRPr="00E8135F" w:rsidRDefault="00363AAE" w:rsidP="001931EC">
            <w:pPr>
              <w:jc w:val="center"/>
              <w:rPr>
                <w:szCs w:val="28"/>
              </w:rPr>
            </w:pPr>
          </w:p>
        </w:tc>
      </w:tr>
    </w:tbl>
    <w:p w:rsidR="00363AAE" w:rsidRPr="00E8135F" w:rsidRDefault="00363AAE" w:rsidP="00363AAE">
      <w:pPr>
        <w:ind w:firstLine="709"/>
        <w:jc w:val="both"/>
        <w:rPr>
          <w:bCs/>
          <w:szCs w:val="28"/>
        </w:rPr>
      </w:pPr>
    </w:p>
    <w:p w:rsidR="006C288A" w:rsidRPr="00CC5739" w:rsidRDefault="006C288A" w:rsidP="00363AAE">
      <w:pPr>
        <w:pStyle w:val="Title"/>
        <w:tabs>
          <w:tab w:val="center" w:pos="4677"/>
          <w:tab w:val="left" w:pos="6440"/>
        </w:tabs>
        <w:rPr>
          <w:color w:val="000000" w:themeColor="text1"/>
          <w:sz w:val="26"/>
          <w:szCs w:val="26"/>
        </w:rPr>
      </w:pPr>
    </w:p>
    <w:sectPr w:rsidR="006C288A" w:rsidRPr="00CC5739" w:rsidSect="00746F17">
      <w:pgSz w:w="11907" w:h="16840" w:code="9"/>
      <w:pgMar w:top="851" w:right="1134" w:bottom="426" w:left="1701" w:header="720" w:footer="907" w:gutter="0"/>
      <w:cols w:space="720"/>
      <w:docGrid w:linePitch="382"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54" w:rsidRDefault="002B0E54">
      <w:r>
        <w:separator/>
      </w:r>
    </w:p>
  </w:endnote>
  <w:endnote w:type="continuationSeparator" w:id="0">
    <w:p w:rsidR="002B0E54" w:rsidRDefault="002B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54" w:rsidRDefault="002B0E54">
      <w:r>
        <w:separator/>
      </w:r>
    </w:p>
  </w:footnote>
  <w:footnote w:type="continuationSeparator" w:id="0">
    <w:p w:rsidR="002B0E54" w:rsidRDefault="002B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003E03"/>
    <w:multiLevelType w:val="hybridMultilevel"/>
    <w:tmpl w:val="A2F6232C"/>
    <w:lvl w:ilvl="0" w:tplc="BDA845F8">
      <w:numFmt w:val="bullet"/>
      <w:lvlText w:val="-"/>
      <w:lvlJc w:val="left"/>
      <w:pPr>
        <w:tabs>
          <w:tab w:val="num" w:pos="657"/>
        </w:tabs>
        <w:ind w:left="657" w:hanging="360"/>
      </w:pPr>
      <w:rPr>
        <w:rFonts w:ascii="Times New Roman" w:eastAsia="Times New Roman" w:hAnsi="Times New Roman" w:cs="Times New Roman"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abstractNum w:abstractNumId="2">
    <w:nsid w:val="101C3FC7"/>
    <w:multiLevelType w:val="hybridMultilevel"/>
    <w:tmpl w:val="25DE0F76"/>
    <w:lvl w:ilvl="0" w:tplc="92DA54EA">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nsid w:val="1524379E"/>
    <w:multiLevelType w:val="hybridMultilevel"/>
    <w:tmpl w:val="17928FC4"/>
    <w:lvl w:ilvl="0" w:tplc="4490A038">
      <w:numFmt w:val="bullet"/>
      <w:lvlText w:val="-"/>
      <w:lvlJc w:val="left"/>
      <w:pPr>
        <w:ind w:left="657"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4">
    <w:nsid w:val="275821B2"/>
    <w:multiLevelType w:val="hybridMultilevel"/>
    <w:tmpl w:val="6BB221E2"/>
    <w:lvl w:ilvl="0" w:tplc="6DAA7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E3227"/>
    <w:multiLevelType w:val="hybridMultilevel"/>
    <w:tmpl w:val="4598654E"/>
    <w:lvl w:ilvl="0" w:tplc="3B50BBE8">
      <w:start w:val="1"/>
      <w:numFmt w:val="decimal"/>
      <w:lvlText w:val="%1."/>
      <w:lvlJc w:val="left"/>
      <w:pPr>
        <w:ind w:left="1976" w:hanging="11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7732E39"/>
    <w:multiLevelType w:val="hybridMultilevel"/>
    <w:tmpl w:val="AE84ABD4"/>
    <w:lvl w:ilvl="0" w:tplc="823CA58E">
      <w:start w:val="1"/>
      <w:numFmt w:val="decimal"/>
      <w:lvlText w:val="%1."/>
      <w:lvlJc w:val="left"/>
      <w:pPr>
        <w:ind w:left="1976" w:hanging="11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5261C79"/>
    <w:multiLevelType w:val="hybridMultilevel"/>
    <w:tmpl w:val="192021F4"/>
    <w:lvl w:ilvl="0" w:tplc="EDC07E0C">
      <w:numFmt w:val="bullet"/>
      <w:lvlText w:val="-"/>
      <w:lvlJc w:val="left"/>
      <w:pPr>
        <w:ind w:left="657"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
    <w:nsid w:val="7B303BF5"/>
    <w:multiLevelType w:val="hybridMultilevel"/>
    <w:tmpl w:val="B3902B7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7B8A26A4"/>
    <w:multiLevelType w:val="hybridMultilevel"/>
    <w:tmpl w:val="E7C4033C"/>
    <w:lvl w:ilvl="0" w:tplc="9814E13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3"/>
  </w:num>
  <w:num w:numId="2">
    <w:abstractNumId w:val="1"/>
  </w:num>
  <w:num w:numId="3">
    <w:abstractNumId w:val="7"/>
  </w:num>
  <w:num w:numId="4">
    <w:abstractNumId w:val="4"/>
  </w:num>
  <w:num w:numId="5">
    <w:abstractNumId w:val="9"/>
  </w:num>
  <w:num w:numId="6">
    <w:abstractNumId w:val="5"/>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CC"/>
    <w:rsid w:val="00002FE0"/>
    <w:rsid w:val="00003F0D"/>
    <w:rsid w:val="0000693B"/>
    <w:rsid w:val="000070A6"/>
    <w:rsid w:val="00010B56"/>
    <w:rsid w:val="0001235D"/>
    <w:rsid w:val="00013D10"/>
    <w:rsid w:val="00015ED7"/>
    <w:rsid w:val="000160C0"/>
    <w:rsid w:val="00016E9D"/>
    <w:rsid w:val="0001769F"/>
    <w:rsid w:val="000200E9"/>
    <w:rsid w:val="000209A3"/>
    <w:rsid w:val="00024B06"/>
    <w:rsid w:val="0002543C"/>
    <w:rsid w:val="00026C90"/>
    <w:rsid w:val="0003038F"/>
    <w:rsid w:val="00033734"/>
    <w:rsid w:val="00033CBA"/>
    <w:rsid w:val="0003527B"/>
    <w:rsid w:val="0003598B"/>
    <w:rsid w:val="00044B23"/>
    <w:rsid w:val="00046828"/>
    <w:rsid w:val="00047E6C"/>
    <w:rsid w:val="00050645"/>
    <w:rsid w:val="00052332"/>
    <w:rsid w:val="000542C3"/>
    <w:rsid w:val="00054535"/>
    <w:rsid w:val="00054F4D"/>
    <w:rsid w:val="00064C80"/>
    <w:rsid w:val="00067AFE"/>
    <w:rsid w:val="000724D7"/>
    <w:rsid w:val="00072F90"/>
    <w:rsid w:val="000741D9"/>
    <w:rsid w:val="00074959"/>
    <w:rsid w:val="0007497E"/>
    <w:rsid w:val="00075D07"/>
    <w:rsid w:val="000763EE"/>
    <w:rsid w:val="000769BD"/>
    <w:rsid w:val="000807E6"/>
    <w:rsid w:val="00081294"/>
    <w:rsid w:val="00082404"/>
    <w:rsid w:val="00083CB7"/>
    <w:rsid w:val="00084666"/>
    <w:rsid w:val="00086D0E"/>
    <w:rsid w:val="00093B1C"/>
    <w:rsid w:val="000941C1"/>
    <w:rsid w:val="00095034"/>
    <w:rsid w:val="00097EBD"/>
    <w:rsid w:val="000A1542"/>
    <w:rsid w:val="000A26D9"/>
    <w:rsid w:val="000A378C"/>
    <w:rsid w:val="000A5FAA"/>
    <w:rsid w:val="000B0D5B"/>
    <w:rsid w:val="000B6530"/>
    <w:rsid w:val="000B6534"/>
    <w:rsid w:val="000B70F7"/>
    <w:rsid w:val="000C402F"/>
    <w:rsid w:val="000C43D3"/>
    <w:rsid w:val="000C4BC2"/>
    <w:rsid w:val="000C6682"/>
    <w:rsid w:val="000C7483"/>
    <w:rsid w:val="000C7F5D"/>
    <w:rsid w:val="000D355A"/>
    <w:rsid w:val="000D3BC3"/>
    <w:rsid w:val="000D3E18"/>
    <w:rsid w:val="000D4431"/>
    <w:rsid w:val="000D5540"/>
    <w:rsid w:val="000D56FE"/>
    <w:rsid w:val="000D6DB3"/>
    <w:rsid w:val="000D7912"/>
    <w:rsid w:val="000D7E80"/>
    <w:rsid w:val="000E1485"/>
    <w:rsid w:val="000E18C4"/>
    <w:rsid w:val="000E332B"/>
    <w:rsid w:val="000E3712"/>
    <w:rsid w:val="000E423D"/>
    <w:rsid w:val="000E47F2"/>
    <w:rsid w:val="000E65DE"/>
    <w:rsid w:val="000E6910"/>
    <w:rsid w:val="000E6E5A"/>
    <w:rsid w:val="000F00AD"/>
    <w:rsid w:val="000F01B4"/>
    <w:rsid w:val="000F0A98"/>
    <w:rsid w:val="000F2CFE"/>
    <w:rsid w:val="000F63AC"/>
    <w:rsid w:val="000F7FFA"/>
    <w:rsid w:val="0010015A"/>
    <w:rsid w:val="00100803"/>
    <w:rsid w:val="001017CF"/>
    <w:rsid w:val="00103452"/>
    <w:rsid w:val="00105994"/>
    <w:rsid w:val="00106A2E"/>
    <w:rsid w:val="001074AE"/>
    <w:rsid w:val="00110F45"/>
    <w:rsid w:val="0011143A"/>
    <w:rsid w:val="001152D4"/>
    <w:rsid w:val="00115B08"/>
    <w:rsid w:val="0012114F"/>
    <w:rsid w:val="00121249"/>
    <w:rsid w:val="00122D62"/>
    <w:rsid w:val="001231AB"/>
    <w:rsid w:val="001234DC"/>
    <w:rsid w:val="001260EF"/>
    <w:rsid w:val="00127B36"/>
    <w:rsid w:val="00130CC1"/>
    <w:rsid w:val="00130CC5"/>
    <w:rsid w:val="001310BF"/>
    <w:rsid w:val="00135875"/>
    <w:rsid w:val="001364E2"/>
    <w:rsid w:val="0013798F"/>
    <w:rsid w:val="00137FBB"/>
    <w:rsid w:val="00143F0F"/>
    <w:rsid w:val="001447F5"/>
    <w:rsid w:val="0014565D"/>
    <w:rsid w:val="00146651"/>
    <w:rsid w:val="00146A8D"/>
    <w:rsid w:val="0015143A"/>
    <w:rsid w:val="001518B7"/>
    <w:rsid w:val="00153949"/>
    <w:rsid w:val="001560B1"/>
    <w:rsid w:val="0016045B"/>
    <w:rsid w:val="00160649"/>
    <w:rsid w:val="001629A7"/>
    <w:rsid w:val="00165F8D"/>
    <w:rsid w:val="00166309"/>
    <w:rsid w:val="00166D6B"/>
    <w:rsid w:val="00167006"/>
    <w:rsid w:val="001674AE"/>
    <w:rsid w:val="00170A13"/>
    <w:rsid w:val="001747CC"/>
    <w:rsid w:val="001749BC"/>
    <w:rsid w:val="00174DA4"/>
    <w:rsid w:val="00180502"/>
    <w:rsid w:val="00184595"/>
    <w:rsid w:val="0018471F"/>
    <w:rsid w:val="00190324"/>
    <w:rsid w:val="00193009"/>
    <w:rsid w:val="0019530D"/>
    <w:rsid w:val="00197CAF"/>
    <w:rsid w:val="001A1BBF"/>
    <w:rsid w:val="001A603B"/>
    <w:rsid w:val="001B0315"/>
    <w:rsid w:val="001B09B1"/>
    <w:rsid w:val="001B1095"/>
    <w:rsid w:val="001B2803"/>
    <w:rsid w:val="001B2D9D"/>
    <w:rsid w:val="001B5875"/>
    <w:rsid w:val="001B676C"/>
    <w:rsid w:val="001B7EBE"/>
    <w:rsid w:val="001C1ABF"/>
    <w:rsid w:val="001C21E1"/>
    <w:rsid w:val="001C2274"/>
    <w:rsid w:val="001C429E"/>
    <w:rsid w:val="001C4BA7"/>
    <w:rsid w:val="001C5E99"/>
    <w:rsid w:val="001D0B27"/>
    <w:rsid w:val="001D0BE0"/>
    <w:rsid w:val="001D13E4"/>
    <w:rsid w:val="001D251C"/>
    <w:rsid w:val="001D41C2"/>
    <w:rsid w:val="001E202D"/>
    <w:rsid w:val="001E26A9"/>
    <w:rsid w:val="001E279A"/>
    <w:rsid w:val="001E3DCD"/>
    <w:rsid w:val="001E739D"/>
    <w:rsid w:val="001F0CF6"/>
    <w:rsid w:val="001F3325"/>
    <w:rsid w:val="001F3F4E"/>
    <w:rsid w:val="001F6D1C"/>
    <w:rsid w:val="001F7FFA"/>
    <w:rsid w:val="00200140"/>
    <w:rsid w:val="002015D9"/>
    <w:rsid w:val="0020237E"/>
    <w:rsid w:val="00203685"/>
    <w:rsid w:val="00203985"/>
    <w:rsid w:val="00211376"/>
    <w:rsid w:val="0021154C"/>
    <w:rsid w:val="00213E91"/>
    <w:rsid w:val="0021444D"/>
    <w:rsid w:val="0021521C"/>
    <w:rsid w:val="00217F28"/>
    <w:rsid w:val="00220B4E"/>
    <w:rsid w:val="00222444"/>
    <w:rsid w:val="00223B50"/>
    <w:rsid w:val="00224D99"/>
    <w:rsid w:val="00230DFA"/>
    <w:rsid w:val="00233E1F"/>
    <w:rsid w:val="0023522B"/>
    <w:rsid w:val="00237D8D"/>
    <w:rsid w:val="00240247"/>
    <w:rsid w:val="002421A4"/>
    <w:rsid w:val="00243396"/>
    <w:rsid w:val="00244181"/>
    <w:rsid w:val="00252CDD"/>
    <w:rsid w:val="0025626C"/>
    <w:rsid w:val="0025725A"/>
    <w:rsid w:val="002575B5"/>
    <w:rsid w:val="002609AC"/>
    <w:rsid w:val="0026596E"/>
    <w:rsid w:val="00266A7D"/>
    <w:rsid w:val="00267C9A"/>
    <w:rsid w:val="00267F81"/>
    <w:rsid w:val="00270426"/>
    <w:rsid w:val="00270581"/>
    <w:rsid w:val="00272006"/>
    <w:rsid w:val="00273B7F"/>
    <w:rsid w:val="00276C5D"/>
    <w:rsid w:val="00280A81"/>
    <w:rsid w:val="002822FE"/>
    <w:rsid w:val="002832B2"/>
    <w:rsid w:val="002832D8"/>
    <w:rsid w:val="00283F75"/>
    <w:rsid w:val="00285A11"/>
    <w:rsid w:val="00286A96"/>
    <w:rsid w:val="0028733C"/>
    <w:rsid w:val="00290117"/>
    <w:rsid w:val="00290B29"/>
    <w:rsid w:val="00291CE1"/>
    <w:rsid w:val="002A0251"/>
    <w:rsid w:val="002A1527"/>
    <w:rsid w:val="002A22FD"/>
    <w:rsid w:val="002A26D3"/>
    <w:rsid w:val="002A7CB7"/>
    <w:rsid w:val="002B0D03"/>
    <w:rsid w:val="002B0E54"/>
    <w:rsid w:val="002B4B38"/>
    <w:rsid w:val="002B5618"/>
    <w:rsid w:val="002C0CE0"/>
    <w:rsid w:val="002C0D96"/>
    <w:rsid w:val="002C1126"/>
    <w:rsid w:val="002C1334"/>
    <w:rsid w:val="002C4AA9"/>
    <w:rsid w:val="002C66EB"/>
    <w:rsid w:val="002D0112"/>
    <w:rsid w:val="002D7709"/>
    <w:rsid w:val="002E3663"/>
    <w:rsid w:val="002E3DCC"/>
    <w:rsid w:val="002E5D12"/>
    <w:rsid w:val="002E69EF"/>
    <w:rsid w:val="002F015C"/>
    <w:rsid w:val="002F1FEA"/>
    <w:rsid w:val="002F48BA"/>
    <w:rsid w:val="002F4A8A"/>
    <w:rsid w:val="002F4BF2"/>
    <w:rsid w:val="002F4D80"/>
    <w:rsid w:val="002F6A15"/>
    <w:rsid w:val="002F7ED8"/>
    <w:rsid w:val="00301AAB"/>
    <w:rsid w:val="00302FC4"/>
    <w:rsid w:val="0030426D"/>
    <w:rsid w:val="00306194"/>
    <w:rsid w:val="0030719B"/>
    <w:rsid w:val="00307572"/>
    <w:rsid w:val="00307ABC"/>
    <w:rsid w:val="00307FA3"/>
    <w:rsid w:val="00313AA4"/>
    <w:rsid w:val="00314673"/>
    <w:rsid w:val="00315DC2"/>
    <w:rsid w:val="003160E0"/>
    <w:rsid w:val="003161C3"/>
    <w:rsid w:val="0031649D"/>
    <w:rsid w:val="00316864"/>
    <w:rsid w:val="00324119"/>
    <w:rsid w:val="00324A7D"/>
    <w:rsid w:val="00324DB0"/>
    <w:rsid w:val="003267BF"/>
    <w:rsid w:val="00327697"/>
    <w:rsid w:val="00330148"/>
    <w:rsid w:val="00330A81"/>
    <w:rsid w:val="0033352E"/>
    <w:rsid w:val="00340541"/>
    <w:rsid w:val="003409BA"/>
    <w:rsid w:val="00340EA0"/>
    <w:rsid w:val="00341515"/>
    <w:rsid w:val="00341618"/>
    <w:rsid w:val="00341E53"/>
    <w:rsid w:val="00342D27"/>
    <w:rsid w:val="0034558C"/>
    <w:rsid w:val="00345734"/>
    <w:rsid w:val="0034636C"/>
    <w:rsid w:val="00352096"/>
    <w:rsid w:val="003526EA"/>
    <w:rsid w:val="00352C98"/>
    <w:rsid w:val="00353022"/>
    <w:rsid w:val="00354CB3"/>
    <w:rsid w:val="00357736"/>
    <w:rsid w:val="00357998"/>
    <w:rsid w:val="00357D8A"/>
    <w:rsid w:val="00360C6E"/>
    <w:rsid w:val="00361E22"/>
    <w:rsid w:val="00363AAE"/>
    <w:rsid w:val="00363FFD"/>
    <w:rsid w:val="00364ADF"/>
    <w:rsid w:val="003666DC"/>
    <w:rsid w:val="003702AC"/>
    <w:rsid w:val="0037152F"/>
    <w:rsid w:val="00371C24"/>
    <w:rsid w:val="00371E56"/>
    <w:rsid w:val="00372807"/>
    <w:rsid w:val="00375E43"/>
    <w:rsid w:val="00380096"/>
    <w:rsid w:val="0038390D"/>
    <w:rsid w:val="00385AA6"/>
    <w:rsid w:val="003905C2"/>
    <w:rsid w:val="00390F32"/>
    <w:rsid w:val="00391B7F"/>
    <w:rsid w:val="00393748"/>
    <w:rsid w:val="003A25E2"/>
    <w:rsid w:val="003A57A2"/>
    <w:rsid w:val="003A6B10"/>
    <w:rsid w:val="003B13B7"/>
    <w:rsid w:val="003B1BEC"/>
    <w:rsid w:val="003B37DC"/>
    <w:rsid w:val="003B4713"/>
    <w:rsid w:val="003B55E4"/>
    <w:rsid w:val="003B66FA"/>
    <w:rsid w:val="003C0041"/>
    <w:rsid w:val="003C02B2"/>
    <w:rsid w:val="003C6B14"/>
    <w:rsid w:val="003C7011"/>
    <w:rsid w:val="003C7071"/>
    <w:rsid w:val="003C7DD4"/>
    <w:rsid w:val="003D0588"/>
    <w:rsid w:val="003D0A09"/>
    <w:rsid w:val="003D16C1"/>
    <w:rsid w:val="003D30B6"/>
    <w:rsid w:val="003D3C2B"/>
    <w:rsid w:val="003D6E58"/>
    <w:rsid w:val="003E04C7"/>
    <w:rsid w:val="003E3899"/>
    <w:rsid w:val="003E5B4A"/>
    <w:rsid w:val="003E6737"/>
    <w:rsid w:val="003F0CEE"/>
    <w:rsid w:val="003F2698"/>
    <w:rsid w:val="003F78DD"/>
    <w:rsid w:val="003F7975"/>
    <w:rsid w:val="004000B7"/>
    <w:rsid w:val="00400BBD"/>
    <w:rsid w:val="00402831"/>
    <w:rsid w:val="00402D52"/>
    <w:rsid w:val="00406547"/>
    <w:rsid w:val="00406A1E"/>
    <w:rsid w:val="00406C9F"/>
    <w:rsid w:val="00407900"/>
    <w:rsid w:val="004110AF"/>
    <w:rsid w:val="004118D2"/>
    <w:rsid w:val="00412AF5"/>
    <w:rsid w:val="00415086"/>
    <w:rsid w:val="00417D0E"/>
    <w:rsid w:val="004207D9"/>
    <w:rsid w:val="00421B8E"/>
    <w:rsid w:val="0042351D"/>
    <w:rsid w:val="0042522A"/>
    <w:rsid w:val="0043081E"/>
    <w:rsid w:val="004308FF"/>
    <w:rsid w:val="00431828"/>
    <w:rsid w:val="00433FE5"/>
    <w:rsid w:val="00436CF8"/>
    <w:rsid w:val="00442182"/>
    <w:rsid w:val="00443378"/>
    <w:rsid w:val="00444BD6"/>
    <w:rsid w:val="00445313"/>
    <w:rsid w:val="0044539F"/>
    <w:rsid w:val="004458A4"/>
    <w:rsid w:val="004463A4"/>
    <w:rsid w:val="004465FD"/>
    <w:rsid w:val="004476F9"/>
    <w:rsid w:val="00447E2D"/>
    <w:rsid w:val="004505A4"/>
    <w:rsid w:val="00454937"/>
    <w:rsid w:val="004560C0"/>
    <w:rsid w:val="004573F8"/>
    <w:rsid w:val="00461FDA"/>
    <w:rsid w:val="00462CD3"/>
    <w:rsid w:val="00464479"/>
    <w:rsid w:val="00465D0D"/>
    <w:rsid w:val="00466027"/>
    <w:rsid w:val="00472D3A"/>
    <w:rsid w:val="004748D8"/>
    <w:rsid w:val="00474AD0"/>
    <w:rsid w:val="0047600E"/>
    <w:rsid w:val="004818E2"/>
    <w:rsid w:val="00483717"/>
    <w:rsid w:val="00483D85"/>
    <w:rsid w:val="00484B55"/>
    <w:rsid w:val="0048613A"/>
    <w:rsid w:val="00490F8F"/>
    <w:rsid w:val="00491ED3"/>
    <w:rsid w:val="00492039"/>
    <w:rsid w:val="0049244C"/>
    <w:rsid w:val="004949A3"/>
    <w:rsid w:val="0049551D"/>
    <w:rsid w:val="004961DF"/>
    <w:rsid w:val="004962CC"/>
    <w:rsid w:val="004975F3"/>
    <w:rsid w:val="004A05D5"/>
    <w:rsid w:val="004A2381"/>
    <w:rsid w:val="004A7721"/>
    <w:rsid w:val="004B0628"/>
    <w:rsid w:val="004B1505"/>
    <w:rsid w:val="004B3FAB"/>
    <w:rsid w:val="004B59A1"/>
    <w:rsid w:val="004B62EC"/>
    <w:rsid w:val="004B6713"/>
    <w:rsid w:val="004B6B43"/>
    <w:rsid w:val="004C1FEE"/>
    <w:rsid w:val="004C6142"/>
    <w:rsid w:val="004D1388"/>
    <w:rsid w:val="004D1F30"/>
    <w:rsid w:val="004D5CEA"/>
    <w:rsid w:val="004D6124"/>
    <w:rsid w:val="004E1B2F"/>
    <w:rsid w:val="004E1C1E"/>
    <w:rsid w:val="004E4ABC"/>
    <w:rsid w:val="004E5BC7"/>
    <w:rsid w:val="004F1055"/>
    <w:rsid w:val="004F1A9C"/>
    <w:rsid w:val="004F247E"/>
    <w:rsid w:val="004F30C6"/>
    <w:rsid w:val="004F61F0"/>
    <w:rsid w:val="004F7BC8"/>
    <w:rsid w:val="0050019B"/>
    <w:rsid w:val="00501302"/>
    <w:rsid w:val="005022F4"/>
    <w:rsid w:val="00505DC8"/>
    <w:rsid w:val="005062A3"/>
    <w:rsid w:val="00510BC5"/>
    <w:rsid w:val="00511753"/>
    <w:rsid w:val="0051335E"/>
    <w:rsid w:val="0051448E"/>
    <w:rsid w:val="00516E76"/>
    <w:rsid w:val="00520469"/>
    <w:rsid w:val="00523ECE"/>
    <w:rsid w:val="0052559A"/>
    <w:rsid w:val="00525747"/>
    <w:rsid w:val="00526489"/>
    <w:rsid w:val="00534663"/>
    <w:rsid w:val="00535ABA"/>
    <w:rsid w:val="00540626"/>
    <w:rsid w:val="00540EED"/>
    <w:rsid w:val="005411A7"/>
    <w:rsid w:val="00541935"/>
    <w:rsid w:val="0054618F"/>
    <w:rsid w:val="0054653A"/>
    <w:rsid w:val="00552881"/>
    <w:rsid w:val="00552E24"/>
    <w:rsid w:val="005546B1"/>
    <w:rsid w:val="00554D55"/>
    <w:rsid w:val="005563C5"/>
    <w:rsid w:val="0055692F"/>
    <w:rsid w:val="00560B40"/>
    <w:rsid w:val="0056115E"/>
    <w:rsid w:val="00565B69"/>
    <w:rsid w:val="005662D8"/>
    <w:rsid w:val="005703CF"/>
    <w:rsid w:val="00571E7A"/>
    <w:rsid w:val="00574ED1"/>
    <w:rsid w:val="00577B39"/>
    <w:rsid w:val="00577CD0"/>
    <w:rsid w:val="0058215A"/>
    <w:rsid w:val="00582688"/>
    <w:rsid w:val="00584345"/>
    <w:rsid w:val="00584363"/>
    <w:rsid w:val="00590F9A"/>
    <w:rsid w:val="00591AA4"/>
    <w:rsid w:val="005930EE"/>
    <w:rsid w:val="0059451F"/>
    <w:rsid w:val="0059657A"/>
    <w:rsid w:val="005A3B7E"/>
    <w:rsid w:val="005A4900"/>
    <w:rsid w:val="005A49A4"/>
    <w:rsid w:val="005A4EEE"/>
    <w:rsid w:val="005A68A6"/>
    <w:rsid w:val="005A755D"/>
    <w:rsid w:val="005B2785"/>
    <w:rsid w:val="005B502A"/>
    <w:rsid w:val="005B665F"/>
    <w:rsid w:val="005C51A7"/>
    <w:rsid w:val="005C60DA"/>
    <w:rsid w:val="005D1B4C"/>
    <w:rsid w:val="005D571C"/>
    <w:rsid w:val="005D5E57"/>
    <w:rsid w:val="005E0B82"/>
    <w:rsid w:val="005E254A"/>
    <w:rsid w:val="005E2D47"/>
    <w:rsid w:val="005E2E8E"/>
    <w:rsid w:val="005E4801"/>
    <w:rsid w:val="005E5158"/>
    <w:rsid w:val="005E638E"/>
    <w:rsid w:val="005E7E77"/>
    <w:rsid w:val="005F0A12"/>
    <w:rsid w:val="005F10A8"/>
    <w:rsid w:val="005F22D4"/>
    <w:rsid w:val="005F4704"/>
    <w:rsid w:val="00600118"/>
    <w:rsid w:val="00601F6A"/>
    <w:rsid w:val="00602E27"/>
    <w:rsid w:val="00603CB4"/>
    <w:rsid w:val="00611B9D"/>
    <w:rsid w:val="006120E7"/>
    <w:rsid w:val="00612A06"/>
    <w:rsid w:val="006133A6"/>
    <w:rsid w:val="0061710E"/>
    <w:rsid w:val="00617A77"/>
    <w:rsid w:val="0062228E"/>
    <w:rsid w:val="00622302"/>
    <w:rsid w:val="00623118"/>
    <w:rsid w:val="00626E47"/>
    <w:rsid w:val="006308D0"/>
    <w:rsid w:val="006318FA"/>
    <w:rsid w:val="00631B07"/>
    <w:rsid w:val="00631E3E"/>
    <w:rsid w:val="00631FD4"/>
    <w:rsid w:val="00634155"/>
    <w:rsid w:val="00640F69"/>
    <w:rsid w:val="00641489"/>
    <w:rsid w:val="0064173A"/>
    <w:rsid w:val="0064513E"/>
    <w:rsid w:val="006518FF"/>
    <w:rsid w:val="0065798C"/>
    <w:rsid w:val="00661E5E"/>
    <w:rsid w:val="006660B0"/>
    <w:rsid w:val="006664CD"/>
    <w:rsid w:val="00667B7B"/>
    <w:rsid w:val="00670233"/>
    <w:rsid w:val="00670C55"/>
    <w:rsid w:val="006755F7"/>
    <w:rsid w:val="006764A3"/>
    <w:rsid w:val="006768AA"/>
    <w:rsid w:val="00676AA9"/>
    <w:rsid w:val="0068071A"/>
    <w:rsid w:val="00681C9E"/>
    <w:rsid w:val="00683D24"/>
    <w:rsid w:val="00684625"/>
    <w:rsid w:val="0068485E"/>
    <w:rsid w:val="006848E8"/>
    <w:rsid w:val="0069443E"/>
    <w:rsid w:val="00694ACF"/>
    <w:rsid w:val="006963A2"/>
    <w:rsid w:val="006A08BF"/>
    <w:rsid w:val="006A364F"/>
    <w:rsid w:val="006A3BCD"/>
    <w:rsid w:val="006A763C"/>
    <w:rsid w:val="006B053A"/>
    <w:rsid w:val="006B0CDF"/>
    <w:rsid w:val="006B2B13"/>
    <w:rsid w:val="006B72B9"/>
    <w:rsid w:val="006C104D"/>
    <w:rsid w:val="006C123B"/>
    <w:rsid w:val="006C13C8"/>
    <w:rsid w:val="006C288A"/>
    <w:rsid w:val="006C525A"/>
    <w:rsid w:val="006C5A12"/>
    <w:rsid w:val="006C7D8E"/>
    <w:rsid w:val="006D24B5"/>
    <w:rsid w:val="006D2D9E"/>
    <w:rsid w:val="006D3361"/>
    <w:rsid w:val="006D4D30"/>
    <w:rsid w:val="006D5825"/>
    <w:rsid w:val="006D5C28"/>
    <w:rsid w:val="006D60DA"/>
    <w:rsid w:val="006D6603"/>
    <w:rsid w:val="006D76FE"/>
    <w:rsid w:val="006E1B9C"/>
    <w:rsid w:val="006E2196"/>
    <w:rsid w:val="006E22BB"/>
    <w:rsid w:val="006E2BE7"/>
    <w:rsid w:val="006E31E9"/>
    <w:rsid w:val="006E6AA8"/>
    <w:rsid w:val="006E707A"/>
    <w:rsid w:val="006E769E"/>
    <w:rsid w:val="006F0434"/>
    <w:rsid w:val="006F1526"/>
    <w:rsid w:val="006F35F3"/>
    <w:rsid w:val="006F5AA2"/>
    <w:rsid w:val="00700CD1"/>
    <w:rsid w:val="00701AE0"/>
    <w:rsid w:val="00702E3A"/>
    <w:rsid w:val="00703CD7"/>
    <w:rsid w:val="00705625"/>
    <w:rsid w:val="007057E9"/>
    <w:rsid w:val="00706DCF"/>
    <w:rsid w:val="00710FAA"/>
    <w:rsid w:val="00711006"/>
    <w:rsid w:val="007122F1"/>
    <w:rsid w:val="00712663"/>
    <w:rsid w:val="007175D0"/>
    <w:rsid w:val="00717623"/>
    <w:rsid w:val="00721D44"/>
    <w:rsid w:val="00730AAE"/>
    <w:rsid w:val="007315D9"/>
    <w:rsid w:val="0073272D"/>
    <w:rsid w:val="00736268"/>
    <w:rsid w:val="007365A2"/>
    <w:rsid w:val="00736700"/>
    <w:rsid w:val="00741449"/>
    <w:rsid w:val="00741BA1"/>
    <w:rsid w:val="00741D7C"/>
    <w:rsid w:val="0074209F"/>
    <w:rsid w:val="0074455D"/>
    <w:rsid w:val="00744DB8"/>
    <w:rsid w:val="00745AD1"/>
    <w:rsid w:val="00746F17"/>
    <w:rsid w:val="00750C9C"/>
    <w:rsid w:val="00751022"/>
    <w:rsid w:val="00751453"/>
    <w:rsid w:val="007526D2"/>
    <w:rsid w:val="0075539F"/>
    <w:rsid w:val="00757600"/>
    <w:rsid w:val="007608C6"/>
    <w:rsid w:val="00760A39"/>
    <w:rsid w:val="00762726"/>
    <w:rsid w:val="00762D43"/>
    <w:rsid w:val="00763CF8"/>
    <w:rsid w:val="007643A1"/>
    <w:rsid w:val="007662CA"/>
    <w:rsid w:val="00766895"/>
    <w:rsid w:val="007669FF"/>
    <w:rsid w:val="007717B0"/>
    <w:rsid w:val="00773315"/>
    <w:rsid w:val="00774C3C"/>
    <w:rsid w:val="007761DE"/>
    <w:rsid w:val="00776D05"/>
    <w:rsid w:val="00777D99"/>
    <w:rsid w:val="00780348"/>
    <w:rsid w:val="00780DF4"/>
    <w:rsid w:val="00782219"/>
    <w:rsid w:val="00782AE9"/>
    <w:rsid w:val="007834E2"/>
    <w:rsid w:val="007863A4"/>
    <w:rsid w:val="007916C6"/>
    <w:rsid w:val="00792F45"/>
    <w:rsid w:val="007931FC"/>
    <w:rsid w:val="00794206"/>
    <w:rsid w:val="00794851"/>
    <w:rsid w:val="00794CAF"/>
    <w:rsid w:val="007951A0"/>
    <w:rsid w:val="00795B72"/>
    <w:rsid w:val="007967A3"/>
    <w:rsid w:val="0079683D"/>
    <w:rsid w:val="00796AC1"/>
    <w:rsid w:val="0079733D"/>
    <w:rsid w:val="007A20FD"/>
    <w:rsid w:val="007A27AD"/>
    <w:rsid w:val="007A2DA6"/>
    <w:rsid w:val="007A4625"/>
    <w:rsid w:val="007B1AEB"/>
    <w:rsid w:val="007B2A13"/>
    <w:rsid w:val="007B36EA"/>
    <w:rsid w:val="007B4BB4"/>
    <w:rsid w:val="007C01FD"/>
    <w:rsid w:val="007C27B3"/>
    <w:rsid w:val="007C2A45"/>
    <w:rsid w:val="007C615B"/>
    <w:rsid w:val="007C62ED"/>
    <w:rsid w:val="007C6438"/>
    <w:rsid w:val="007C6F15"/>
    <w:rsid w:val="007C724C"/>
    <w:rsid w:val="007D07F1"/>
    <w:rsid w:val="007D250E"/>
    <w:rsid w:val="007D4017"/>
    <w:rsid w:val="007D4BB1"/>
    <w:rsid w:val="007D5462"/>
    <w:rsid w:val="007D71A0"/>
    <w:rsid w:val="007E150C"/>
    <w:rsid w:val="007E45F2"/>
    <w:rsid w:val="007E461A"/>
    <w:rsid w:val="007E7A85"/>
    <w:rsid w:val="007F1170"/>
    <w:rsid w:val="007F22A2"/>
    <w:rsid w:val="007F5AC1"/>
    <w:rsid w:val="007F61BE"/>
    <w:rsid w:val="007F65AE"/>
    <w:rsid w:val="0080254A"/>
    <w:rsid w:val="008042A8"/>
    <w:rsid w:val="0080437A"/>
    <w:rsid w:val="00811F36"/>
    <w:rsid w:val="00816901"/>
    <w:rsid w:val="00823F94"/>
    <w:rsid w:val="00825749"/>
    <w:rsid w:val="00826043"/>
    <w:rsid w:val="00826BCE"/>
    <w:rsid w:val="0083049E"/>
    <w:rsid w:val="00831ACC"/>
    <w:rsid w:val="00832DDB"/>
    <w:rsid w:val="00832F50"/>
    <w:rsid w:val="00836344"/>
    <w:rsid w:val="0084243E"/>
    <w:rsid w:val="00843529"/>
    <w:rsid w:val="0084373C"/>
    <w:rsid w:val="00844128"/>
    <w:rsid w:val="008447D3"/>
    <w:rsid w:val="008456E7"/>
    <w:rsid w:val="00845A55"/>
    <w:rsid w:val="00847616"/>
    <w:rsid w:val="008506F0"/>
    <w:rsid w:val="008532CA"/>
    <w:rsid w:val="0085494A"/>
    <w:rsid w:val="00861B32"/>
    <w:rsid w:val="008633FD"/>
    <w:rsid w:val="00863519"/>
    <w:rsid w:val="00863618"/>
    <w:rsid w:val="00865F2E"/>
    <w:rsid w:val="00867FAB"/>
    <w:rsid w:val="008729ED"/>
    <w:rsid w:val="00873C74"/>
    <w:rsid w:val="00873E96"/>
    <w:rsid w:val="008763AF"/>
    <w:rsid w:val="00876ABE"/>
    <w:rsid w:val="00877EF6"/>
    <w:rsid w:val="00880B29"/>
    <w:rsid w:val="008813B9"/>
    <w:rsid w:val="00881F3B"/>
    <w:rsid w:val="00882BD4"/>
    <w:rsid w:val="0088358A"/>
    <w:rsid w:val="00883FE4"/>
    <w:rsid w:val="0088537C"/>
    <w:rsid w:val="008855E1"/>
    <w:rsid w:val="00887AD2"/>
    <w:rsid w:val="008935A9"/>
    <w:rsid w:val="00897E7A"/>
    <w:rsid w:val="008A0851"/>
    <w:rsid w:val="008A0C45"/>
    <w:rsid w:val="008A4DF0"/>
    <w:rsid w:val="008A51EB"/>
    <w:rsid w:val="008A6389"/>
    <w:rsid w:val="008A6B8C"/>
    <w:rsid w:val="008A7065"/>
    <w:rsid w:val="008A77CC"/>
    <w:rsid w:val="008A7B7B"/>
    <w:rsid w:val="008B01BC"/>
    <w:rsid w:val="008B1C36"/>
    <w:rsid w:val="008B33F0"/>
    <w:rsid w:val="008B4CD5"/>
    <w:rsid w:val="008B57B9"/>
    <w:rsid w:val="008B6246"/>
    <w:rsid w:val="008B74FF"/>
    <w:rsid w:val="008B7A94"/>
    <w:rsid w:val="008C0CD6"/>
    <w:rsid w:val="008C201F"/>
    <w:rsid w:val="008C21D7"/>
    <w:rsid w:val="008C2A84"/>
    <w:rsid w:val="008C2DEB"/>
    <w:rsid w:val="008C2F08"/>
    <w:rsid w:val="008C4B73"/>
    <w:rsid w:val="008C67EF"/>
    <w:rsid w:val="008C791E"/>
    <w:rsid w:val="008D17C8"/>
    <w:rsid w:val="008D1A92"/>
    <w:rsid w:val="008D1C09"/>
    <w:rsid w:val="008D3C2B"/>
    <w:rsid w:val="008D4926"/>
    <w:rsid w:val="008D4E44"/>
    <w:rsid w:val="008D77FB"/>
    <w:rsid w:val="008D7C3E"/>
    <w:rsid w:val="008E29F5"/>
    <w:rsid w:val="008E55EC"/>
    <w:rsid w:val="008F04D7"/>
    <w:rsid w:val="008F0887"/>
    <w:rsid w:val="008F0D10"/>
    <w:rsid w:val="008F3137"/>
    <w:rsid w:val="008F3A8B"/>
    <w:rsid w:val="008F3EBB"/>
    <w:rsid w:val="008F4363"/>
    <w:rsid w:val="008F5DD2"/>
    <w:rsid w:val="008F6EC0"/>
    <w:rsid w:val="008F7372"/>
    <w:rsid w:val="008F7C8B"/>
    <w:rsid w:val="009004B6"/>
    <w:rsid w:val="009012D2"/>
    <w:rsid w:val="009023CE"/>
    <w:rsid w:val="0090326E"/>
    <w:rsid w:val="0091154E"/>
    <w:rsid w:val="00911BA6"/>
    <w:rsid w:val="0091732C"/>
    <w:rsid w:val="009216F8"/>
    <w:rsid w:val="00922281"/>
    <w:rsid w:val="009260A8"/>
    <w:rsid w:val="009272B9"/>
    <w:rsid w:val="00927B77"/>
    <w:rsid w:val="0093024A"/>
    <w:rsid w:val="00931797"/>
    <w:rsid w:val="009324BC"/>
    <w:rsid w:val="0093556E"/>
    <w:rsid w:val="009366B5"/>
    <w:rsid w:val="0093780C"/>
    <w:rsid w:val="00941871"/>
    <w:rsid w:val="00945B8B"/>
    <w:rsid w:val="00946166"/>
    <w:rsid w:val="009515FC"/>
    <w:rsid w:val="009527E0"/>
    <w:rsid w:val="00953B23"/>
    <w:rsid w:val="009603A4"/>
    <w:rsid w:val="0096064E"/>
    <w:rsid w:val="0096206E"/>
    <w:rsid w:val="00962B86"/>
    <w:rsid w:val="0096429D"/>
    <w:rsid w:val="0096551B"/>
    <w:rsid w:val="00967C69"/>
    <w:rsid w:val="009708E8"/>
    <w:rsid w:val="0097169F"/>
    <w:rsid w:val="00971937"/>
    <w:rsid w:val="00972905"/>
    <w:rsid w:val="00973F44"/>
    <w:rsid w:val="00975A6B"/>
    <w:rsid w:val="0097623C"/>
    <w:rsid w:val="009810B9"/>
    <w:rsid w:val="00981696"/>
    <w:rsid w:val="009839E4"/>
    <w:rsid w:val="00983A51"/>
    <w:rsid w:val="009841AF"/>
    <w:rsid w:val="00985C7C"/>
    <w:rsid w:val="00985C97"/>
    <w:rsid w:val="0099073A"/>
    <w:rsid w:val="0099477B"/>
    <w:rsid w:val="009968D1"/>
    <w:rsid w:val="00997791"/>
    <w:rsid w:val="009977FB"/>
    <w:rsid w:val="009978FC"/>
    <w:rsid w:val="00997945"/>
    <w:rsid w:val="009A2141"/>
    <w:rsid w:val="009A6A2F"/>
    <w:rsid w:val="009B00BB"/>
    <w:rsid w:val="009B5960"/>
    <w:rsid w:val="009B5AFD"/>
    <w:rsid w:val="009B7BC2"/>
    <w:rsid w:val="009C3191"/>
    <w:rsid w:val="009D0B50"/>
    <w:rsid w:val="009D1873"/>
    <w:rsid w:val="009D2466"/>
    <w:rsid w:val="009D2D1C"/>
    <w:rsid w:val="009D2DCB"/>
    <w:rsid w:val="009D3C5D"/>
    <w:rsid w:val="009D4119"/>
    <w:rsid w:val="009D6F86"/>
    <w:rsid w:val="009E0B11"/>
    <w:rsid w:val="009E0F1B"/>
    <w:rsid w:val="009E2442"/>
    <w:rsid w:val="009E44B8"/>
    <w:rsid w:val="009E54FE"/>
    <w:rsid w:val="009E6214"/>
    <w:rsid w:val="009E6C19"/>
    <w:rsid w:val="009E6D17"/>
    <w:rsid w:val="009E7AA9"/>
    <w:rsid w:val="009F036F"/>
    <w:rsid w:val="009F19F5"/>
    <w:rsid w:val="009F1F26"/>
    <w:rsid w:val="009F2D05"/>
    <w:rsid w:val="009F4CFF"/>
    <w:rsid w:val="00A01641"/>
    <w:rsid w:val="00A055E2"/>
    <w:rsid w:val="00A0612E"/>
    <w:rsid w:val="00A07B03"/>
    <w:rsid w:val="00A11F0B"/>
    <w:rsid w:val="00A120D5"/>
    <w:rsid w:val="00A127CA"/>
    <w:rsid w:val="00A14634"/>
    <w:rsid w:val="00A15DB1"/>
    <w:rsid w:val="00A15E5F"/>
    <w:rsid w:val="00A20D60"/>
    <w:rsid w:val="00A218BF"/>
    <w:rsid w:val="00A234E8"/>
    <w:rsid w:val="00A270F9"/>
    <w:rsid w:val="00A30135"/>
    <w:rsid w:val="00A30FDB"/>
    <w:rsid w:val="00A3239E"/>
    <w:rsid w:val="00A3397A"/>
    <w:rsid w:val="00A34D09"/>
    <w:rsid w:val="00A35BDB"/>
    <w:rsid w:val="00A36021"/>
    <w:rsid w:val="00A4086A"/>
    <w:rsid w:val="00A41BC0"/>
    <w:rsid w:val="00A41FA5"/>
    <w:rsid w:val="00A4267C"/>
    <w:rsid w:val="00A42F4A"/>
    <w:rsid w:val="00A432CC"/>
    <w:rsid w:val="00A44679"/>
    <w:rsid w:val="00A516F2"/>
    <w:rsid w:val="00A52E87"/>
    <w:rsid w:val="00A53769"/>
    <w:rsid w:val="00A54DDB"/>
    <w:rsid w:val="00A5693A"/>
    <w:rsid w:val="00A569E6"/>
    <w:rsid w:val="00A6018C"/>
    <w:rsid w:val="00A6174A"/>
    <w:rsid w:val="00A639D6"/>
    <w:rsid w:val="00A64AA5"/>
    <w:rsid w:val="00A65A8D"/>
    <w:rsid w:val="00A65E44"/>
    <w:rsid w:val="00A70C79"/>
    <w:rsid w:val="00A72425"/>
    <w:rsid w:val="00A77F85"/>
    <w:rsid w:val="00A821AA"/>
    <w:rsid w:val="00A83D57"/>
    <w:rsid w:val="00A8535E"/>
    <w:rsid w:val="00A8574B"/>
    <w:rsid w:val="00A87646"/>
    <w:rsid w:val="00A92CCC"/>
    <w:rsid w:val="00A9334C"/>
    <w:rsid w:val="00A95B4F"/>
    <w:rsid w:val="00A961C5"/>
    <w:rsid w:val="00A973F7"/>
    <w:rsid w:val="00AA04C8"/>
    <w:rsid w:val="00AA0A2F"/>
    <w:rsid w:val="00AA1529"/>
    <w:rsid w:val="00AA29DA"/>
    <w:rsid w:val="00AA3F8E"/>
    <w:rsid w:val="00AA5C96"/>
    <w:rsid w:val="00AA69EB"/>
    <w:rsid w:val="00AA6DC9"/>
    <w:rsid w:val="00AA7B27"/>
    <w:rsid w:val="00AB02B3"/>
    <w:rsid w:val="00AB058D"/>
    <w:rsid w:val="00AB1CBA"/>
    <w:rsid w:val="00AB73AE"/>
    <w:rsid w:val="00AB7E6D"/>
    <w:rsid w:val="00AC0F33"/>
    <w:rsid w:val="00AC155F"/>
    <w:rsid w:val="00AC1AB0"/>
    <w:rsid w:val="00AC3396"/>
    <w:rsid w:val="00AC6CB5"/>
    <w:rsid w:val="00AC7E5B"/>
    <w:rsid w:val="00AD00F1"/>
    <w:rsid w:val="00AD1566"/>
    <w:rsid w:val="00AE0CC8"/>
    <w:rsid w:val="00AE387E"/>
    <w:rsid w:val="00AE44D4"/>
    <w:rsid w:val="00AF32E7"/>
    <w:rsid w:val="00AF48F7"/>
    <w:rsid w:val="00AF4E66"/>
    <w:rsid w:val="00AF6C51"/>
    <w:rsid w:val="00B00D95"/>
    <w:rsid w:val="00B011CD"/>
    <w:rsid w:val="00B03B9B"/>
    <w:rsid w:val="00B0479F"/>
    <w:rsid w:val="00B04909"/>
    <w:rsid w:val="00B04B12"/>
    <w:rsid w:val="00B0645D"/>
    <w:rsid w:val="00B07C37"/>
    <w:rsid w:val="00B1126E"/>
    <w:rsid w:val="00B11431"/>
    <w:rsid w:val="00B1772D"/>
    <w:rsid w:val="00B229BB"/>
    <w:rsid w:val="00B2601F"/>
    <w:rsid w:val="00B314A8"/>
    <w:rsid w:val="00B356A8"/>
    <w:rsid w:val="00B37EBA"/>
    <w:rsid w:val="00B42FC0"/>
    <w:rsid w:val="00B44B96"/>
    <w:rsid w:val="00B45409"/>
    <w:rsid w:val="00B45521"/>
    <w:rsid w:val="00B51D10"/>
    <w:rsid w:val="00B56C8F"/>
    <w:rsid w:val="00B6014D"/>
    <w:rsid w:val="00B64576"/>
    <w:rsid w:val="00B66597"/>
    <w:rsid w:val="00B66718"/>
    <w:rsid w:val="00B66FE0"/>
    <w:rsid w:val="00B705B2"/>
    <w:rsid w:val="00B73E03"/>
    <w:rsid w:val="00B74AD1"/>
    <w:rsid w:val="00B76683"/>
    <w:rsid w:val="00B82488"/>
    <w:rsid w:val="00B8348C"/>
    <w:rsid w:val="00B85CEB"/>
    <w:rsid w:val="00B85D5C"/>
    <w:rsid w:val="00B9227D"/>
    <w:rsid w:val="00B92B6D"/>
    <w:rsid w:val="00B9393A"/>
    <w:rsid w:val="00B959C6"/>
    <w:rsid w:val="00BA0CD5"/>
    <w:rsid w:val="00BA19CB"/>
    <w:rsid w:val="00BA4390"/>
    <w:rsid w:val="00BA48E4"/>
    <w:rsid w:val="00BA7AC0"/>
    <w:rsid w:val="00BB03FD"/>
    <w:rsid w:val="00BB0BCB"/>
    <w:rsid w:val="00BB19E3"/>
    <w:rsid w:val="00BB266C"/>
    <w:rsid w:val="00BB28E5"/>
    <w:rsid w:val="00BB333F"/>
    <w:rsid w:val="00BB4560"/>
    <w:rsid w:val="00BB5200"/>
    <w:rsid w:val="00BC01F3"/>
    <w:rsid w:val="00BD00D1"/>
    <w:rsid w:val="00BD0EAA"/>
    <w:rsid w:val="00BD0EC2"/>
    <w:rsid w:val="00BD2F9B"/>
    <w:rsid w:val="00BD2F9C"/>
    <w:rsid w:val="00BD42D4"/>
    <w:rsid w:val="00BD541E"/>
    <w:rsid w:val="00BD6316"/>
    <w:rsid w:val="00BD7445"/>
    <w:rsid w:val="00BE2130"/>
    <w:rsid w:val="00BE23C0"/>
    <w:rsid w:val="00BE2500"/>
    <w:rsid w:val="00BE6AA1"/>
    <w:rsid w:val="00BE7564"/>
    <w:rsid w:val="00BE7E3A"/>
    <w:rsid w:val="00BF0437"/>
    <w:rsid w:val="00BF0C89"/>
    <w:rsid w:val="00BF1758"/>
    <w:rsid w:val="00BF17B8"/>
    <w:rsid w:val="00BF186D"/>
    <w:rsid w:val="00BF2962"/>
    <w:rsid w:val="00BF37D0"/>
    <w:rsid w:val="00BF3F99"/>
    <w:rsid w:val="00BF65C8"/>
    <w:rsid w:val="00C00E60"/>
    <w:rsid w:val="00C0389C"/>
    <w:rsid w:val="00C046AC"/>
    <w:rsid w:val="00C05CBC"/>
    <w:rsid w:val="00C070CB"/>
    <w:rsid w:val="00C14447"/>
    <w:rsid w:val="00C21991"/>
    <w:rsid w:val="00C21997"/>
    <w:rsid w:val="00C22312"/>
    <w:rsid w:val="00C2407A"/>
    <w:rsid w:val="00C2616A"/>
    <w:rsid w:val="00C3033D"/>
    <w:rsid w:val="00C30948"/>
    <w:rsid w:val="00C34122"/>
    <w:rsid w:val="00C367B8"/>
    <w:rsid w:val="00C37BCD"/>
    <w:rsid w:val="00C41509"/>
    <w:rsid w:val="00C43212"/>
    <w:rsid w:val="00C441DC"/>
    <w:rsid w:val="00C45172"/>
    <w:rsid w:val="00C46488"/>
    <w:rsid w:val="00C46E1C"/>
    <w:rsid w:val="00C55B25"/>
    <w:rsid w:val="00C56CE6"/>
    <w:rsid w:val="00C603EB"/>
    <w:rsid w:val="00C60F1B"/>
    <w:rsid w:val="00C629A3"/>
    <w:rsid w:val="00C63D18"/>
    <w:rsid w:val="00C65580"/>
    <w:rsid w:val="00C70531"/>
    <w:rsid w:val="00C722E5"/>
    <w:rsid w:val="00C725A2"/>
    <w:rsid w:val="00C73F76"/>
    <w:rsid w:val="00C74128"/>
    <w:rsid w:val="00C84D03"/>
    <w:rsid w:val="00C877F7"/>
    <w:rsid w:val="00C91ADC"/>
    <w:rsid w:val="00C91F14"/>
    <w:rsid w:val="00C9252C"/>
    <w:rsid w:val="00CA15BB"/>
    <w:rsid w:val="00CA59B0"/>
    <w:rsid w:val="00CB031D"/>
    <w:rsid w:val="00CB1817"/>
    <w:rsid w:val="00CB1B7A"/>
    <w:rsid w:val="00CB3AAA"/>
    <w:rsid w:val="00CB4EE3"/>
    <w:rsid w:val="00CB51F9"/>
    <w:rsid w:val="00CB5C04"/>
    <w:rsid w:val="00CB5C53"/>
    <w:rsid w:val="00CB76E7"/>
    <w:rsid w:val="00CC05F2"/>
    <w:rsid w:val="00CC36DB"/>
    <w:rsid w:val="00CC4F41"/>
    <w:rsid w:val="00CC5739"/>
    <w:rsid w:val="00CC6FC8"/>
    <w:rsid w:val="00CC7856"/>
    <w:rsid w:val="00CD0DFF"/>
    <w:rsid w:val="00CD353E"/>
    <w:rsid w:val="00CE0F47"/>
    <w:rsid w:val="00CE2DF1"/>
    <w:rsid w:val="00CE36DC"/>
    <w:rsid w:val="00CE4941"/>
    <w:rsid w:val="00CF0B65"/>
    <w:rsid w:val="00CF175D"/>
    <w:rsid w:val="00CF4010"/>
    <w:rsid w:val="00CF51D8"/>
    <w:rsid w:val="00CF53B4"/>
    <w:rsid w:val="00CF57BE"/>
    <w:rsid w:val="00D02983"/>
    <w:rsid w:val="00D02F69"/>
    <w:rsid w:val="00D031AA"/>
    <w:rsid w:val="00D04884"/>
    <w:rsid w:val="00D054D1"/>
    <w:rsid w:val="00D0603F"/>
    <w:rsid w:val="00D069AB"/>
    <w:rsid w:val="00D06F6C"/>
    <w:rsid w:val="00D11D13"/>
    <w:rsid w:val="00D12385"/>
    <w:rsid w:val="00D127EA"/>
    <w:rsid w:val="00D12BD9"/>
    <w:rsid w:val="00D15A3C"/>
    <w:rsid w:val="00D16113"/>
    <w:rsid w:val="00D1724E"/>
    <w:rsid w:val="00D2069F"/>
    <w:rsid w:val="00D21791"/>
    <w:rsid w:val="00D240F5"/>
    <w:rsid w:val="00D30AAB"/>
    <w:rsid w:val="00D34C29"/>
    <w:rsid w:val="00D359C2"/>
    <w:rsid w:val="00D376F5"/>
    <w:rsid w:val="00D4232C"/>
    <w:rsid w:val="00D45509"/>
    <w:rsid w:val="00D47A7F"/>
    <w:rsid w:val="00D47ACC"/>
    <w:rsid w:val="00D574F7"/>
    <w:rsid w:val="00D57B0E"/>
    <w:rsid w:val="00D63F70"/>
    <w:rsid w:val="00D6429C"/>
    <w:rsid w:val="00D64A27"/>
    <w:rsid w:val="00D66F49"/>
    <w:rsid w:val="00D66F64"/>
    <w:rsid w:val="00D7172E"/>
    <w:rsid w:val="00D73E14"/>
    <w:rsid w:val="00D74EF2"/>
    <w:rsid w:val="00D756C6"/>
    <w:rsid w:val="00D764D9"/>
    <w:rsid w:val="00D80C3E"/>
    <w:rsid w:val="00D84C67"/>
    <w:rsid w:val="00D87FDB"/>
    <w:rsid w:val="00D918B6"/>
    <w:rsid w:val="00D925F0"/>
    <w:rsid w:val="00D93D82"/>
    <w:rsid w:val="00D941AB"/>
    <w:rsid w:val="00D94E59"/>
    <w:rsid w:val="00DA2C80"/>
    <w:rsid w:val="00DA6225"/>
    <w:rsid w:val="00DA757F"/>
    <w:rsid w:val="00DA7714"/>
    <w:rsid w:val="00DB1978"/>
    <w:rsid w:val="00DC052B"/>
    <w:rsid w:val="00DC29B2"/>
    <w:rsid w:val="00DC31CB"/>
    <w:rsid w:val="00DE0486"/>
    <w:rsid w:val="00DE52B1"/>
    <w:rsid w:val="00DE53FC"/>
    <w:rsid w:val="00DE73F9"/>
    <w:rsid w:val="00DF1149"/>
    <w:rsid w:val="00DF3755"/>
    <w:rsid w:val="00DF5234"/>
    <w:rsid w:val="00DF6419"/>
    <w:rsid w:val="00DF6853"/>
    <w:rsid w:val="00DF7136"/>
    <w:rsid w:val="00DF73DD"/>
    <w:rsid w:val="00DF7718"/>
    <w:rsid w:val="00DF7840"/>
    <w:rsid w:val="00E01A16"/>
    <w:rsid w:val="00E02449"/>
    <w:rsid w:val="00E03CE8"/>
    <w:rsid w:val="00E05070"/>
    <w:rsid w:val="00E05B3E"/>
    <w:rsid w:val="00E06A4A"/>
    <w:rsid w:val="00E124F6"/>
    <w:rsid w:val="00E12D50"/>
    <w:rsid w:val="00E13FDE"/>
    <w:rsid w:val="00E16074"/>
    <w:rsid w:val="00E177B6"/>
    <w:rsid w:val="00E244D0"/>
    <w:rsid w:val="00E26706"/>
    <w:rsid w:val="00E30387"/>
    <w:rsid w:val="00E30FB8"/>
    <w:rsid w:val="00E324F1"/>
    <w:rsid w:val="00E32AA4"/>
    <w:rsid w:val="00E338D5"/>
    <w:rsid w:val="00E33F00"/>
    <w:rsid w:val="00E428E7"/>
    <w:rsid w:val="00E42A2D"/>
    <w:rsid w:val="00E43D09"/>
    <w:rsid w:val="00E51EFE"/>
    <w:rsid w:val="00E5306B"/>
    <w:rsid w:val="00E5462C"/>
    <w:rsid w:val="00E54C55"/>
    <w:rsid w:val="00E562CB"/>
    <w:rsid w:val="00E57C70"/>
    <w:rsid w:val="00E62496"/>
    <w:rsid w:val="00E66AFB"/>
    <w:rsid w:val="00E70073"/>
    <w:rsid w:val="00E71915"/>
    <w:rsid w:val="00E721D7"/>
    <w:rsid w:val="00E80D82"/>
    <w:rsid w:val="00E82D28"/>
    <w:rsid w:val="00E8542A"/>
    <w:rsid w:val="00E854E2"/>
    <w:rsid w:val="00E85F3E"/>
    <w:rsid w:val="00E871DB"/>
    <w:rsid w:val="00E875B3"/>
    <w:rsid w:val="00E87BAD"/>
    <w:rsid w:val="00E906F2"/>
    <w:rsid w:val="00E90C24"/>
    <w:rsid w:val="00E90F65"/>
    <w:rsid w:val="00E9244D"/>
    <w:rsid w:val="00E97D13"/>
    <w:rsid w:val="00EA0E26"/>
    <w:rsid w:val="00EA2215"/>
    <w:rsid w:val="00EA2C4C"/>
    <w:rsid w:val="00EA3069"/>
    <w:rsid w:val="00EA356F"/>
    <w:rsid w:val="00EB0882"/>
    <w:rsid w:val="00EB145A"/>
    <w:rsid w:val="00EB264C"/>
    <w:rsid w:val="00EB4AE9"/>
    <w:rsid w:val="00EB5A4A"/>
    <w:rsid w:val="00EB75AE"/>
    <w:rsid w:val="00EC15D9"/>
    <w:rsid w:val="00EC28AB"/>
    <w:rsid w:val="00EC31BD"/>
    <w:rsid w:val="00EC746A"/>
    <w:rsid w:val="00ED0E8A"/>
    <w:rsid w:val="00ED214B"/>
    <w:rsid w:val="00ED22C9"/>
    <w:rsid w:val="00ED2D77"/>
    <w:rsid w:val="00ED327A"/>
    <w:rsid w:val="00ED3723"/>
    <w:rsid w:val="00ED72E1"/>
    <w:rsid w:val="00EE296B"/>
    <w:rsid w:val="00EE362E"/>
    <w:rsid w:val="00EE431F"/>
    <w:rsid w:val="00EE50A3"/>
    <w:rsid w:val="00EE64FD"/>
    <w:rsid w:val="00EE7605"/>
    <w:rsid w:val="00EE7724"/>
    <w:rsid w:val="00EF03B0"/>
    <w:rsid w:val="00EF2061"/>
    <w:rsid w:val="00EF350F"/>
    <w:rsid w:val="00F06F6B"/>
    <w:rsid w:val="00F1050E"/>
    <w:rsid w:val="00F11B06"/>
    <w:rsid w:val="00F1354D"/>
    <w:rsid w:val="00F169B9"/>
    <w:rsid w:val="00F16F51"/>
    <w:rsid w:val="00F17153"/>
    <w:rsid w:val="00F1743A"/>
    <w:rsid w:val="00F17F0D"/>
    <w:rsid w:val="00F21E30"/>
    <w:rsid w:val="00F228EF"/>
    <w:rsid w:val="00F25CEC"/>
    <w:rsid w:val="00F2749F"/>
    <w:rsid w:val="00F30EB5"/>
    <w:rsid w:val="00F35832"/>
    <w:rsid w:val="00F35952"/>
    <w:rsid w:val="00F37655"/>
    <w:rsid w:val="00F40F86"/>
    <w:rsid w:val="00F45634"/>
    <w:rsid w:val="00F45F12"/>
    <w:rsid w:val="00F47058"/>
    <w:rsid w:val="00F47E8E"/>
    <w:rsid w:val="00F52BB1"/>
    <w:rsid w:val="00F53A22"/>
    <w:rsid w:val="00F56299"/>
    <w:rsid w:val="00F63020"/>
    <w:rsid w:val="00F65E84"/>
    <w:rsid w:val="00F7146B"/>
    <w:rsid w:val="00F74B3C"/>
    <w:rsid w:val="00F764DF"/>
    <w:rsid w:val="00F766F2"/>
    <w:rsid w:val="00F80ECA"/>
    <w:rsid w:val="00F81274"/>
    <w:rsid w:val="00F81FF8"/>
    <w:rsid w:val="00F82D06"/>
    <w:rsid w:val="00F83812"/>
    <w:rsid w:val="00F84369"/>
    <w:rsid w:val="00F86E24"/>
    <w:rsid w:val="00F876FD"/>
    <w:rsid w:val="00F94A8F"/>
    <w:rsid w:val="00F94FF1"/>
    <w:rsid w:val="00F96E82"/>
    <w:rsid w:val="00FA2440"/>
    <w:rsid w:val="00FA5071"/>
    <w:rsid w:val="00FA53BF"/>
    <w:rsid w:val="00FA68CF"/>
    <w:rsid w:val="00FA7891"/>
    <w:rsid w:val="00FB0D28"/>
    <w:rsid w:val="00FB32DC"/>
    <w:rsid w:val="00FB4B02"/>
    <w:rsid w:val="00FB6056"/>
    <w:rsid w:val="00FB6AE8"/>
    <w:rsid w:val="00FB7996"/>
    <w:rsid w:val="00FC0540"/>
    <w:rsid w:val="00FC14BF"/>
    <w:rsid w:val="00FC1AAE"/>
    <w:rsid w:val="00FC206F"/>
    <w:rsid w:val="00FC210C"/>
    <w:rsid w:val="00FC245A"/>
    <w:rsid w:val="00FC4349"/>
    <w:rsid w:val="00FC4AB1"/>
    <w:rsid w:val="00FC4C7F"/>
    <w:rsid w:val="00FC6401"/>
    <w:rsid w:val="00FC7D3D"/>
    <w:rsid w:val="00FD1A62"/>
    <w:rsid w:val="00FD2A42"/>
    <w:rsid w:val="00FD2C8C"/>
    <w:rsid w:val="00FD35A7"/>
    <w:rsid w:val="00FD4037"/>
    <w:rsid w:val="00FD48A1"/>
    <w:rsid w:val="00FD70C9"/>
    <w:rsid w:val="00FE5A61"/>
    <w:rsid w:val="00FE6029"/>
    <w:rsid w:val="00FF0C42"/>
    <w:rsid w:val="00FF1355"/>
    <w:rsid w:val="00FF435F"/>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4C"/>
    <w:rPr>
      <w:sz w:val="24"/>
      <w:szCs w:val="24"/>
    </w:rPr>
  </w:style>
  <w:style w:type="paragraph" w:styleId="Heading1">
    <w:name w:val="heading 1"/>
    <w:basedOn w:val="Normal"/>
    <w:next w:val="Normal"/>
    <w:qFormat/>
    <w:rsid w:val="008A77CC"/>
    <w:pPr>
      <w:keepNext/>
      <w:jc w:val="center"/>
      <w:outlineLvl w:val="0"/>
    </w:pPr>
    <w:rPr>
      <w:rFonts w:ascii=".VnTime" w:hAnsi=".VnTime"/>
      <w:i/>
      <w:kern w:val="16"/>
      <w:sz w:val="26"/>
      <w:szCs w:val="20"/>
    </w:rPr>
  </w:style>
  <w:style w:type="paragraph" w:styleId="Heading2">
    <w:name w:val="heading 2"/>
    <w:basedOn w:val="Normal"/>
    <w:next w:val="Normal"/>
    <w:qFormat/>
    <w:rsid w:val="008A77CC"/>
    <w:pPr>
      <w:keepNext/>
      <w:jc w:val="right"/>
      <w:outlineLvl w:val="1"/>
    </w:pPr>
    <w:rPr>
      <w:rFonts w:ascii=".VnTime" w:hAnsi=".VnTime"/>
      <w:b/>
      <w:kern w:val="16"/>
      <w:sz w:val="28"/>
      <w:szCs w:val="20"/>
    </w:rPr>
  </w:style>
  <w:style w:type="paragraph" w:styleId="Heading3">
    <w:name w:val="heading 3"/>
    <w:basedOn w:val="Normal"/>
    <w:next w:val="Normal"/>
    <w:qFormat/>
    <w:rsid w:val="008A77CC"/>
    <w:pPr>
      <w:keepNext/>
      <w:jc w:val="center"/>
      <w:outlineLvl w:val="2"/>
    </w:pPr>
    <w:rPr>
      <w:rFonts w:ascii=".VnTime" w:hAnsi=".VnTime"/>
      <w:b/>
      <w:kern w:val="16"/>
      <w:sz w:val="26"/>
      <w:szCs w:val="20"/>
    </w:rPr>
  </w:style>
  <w:style w:type="paragraph" w:styleId="Heading4">
    <w:name w:val="heading 4"/>
    <w:basedOn w:val="Normal"/>
    <w:next w:val="Normal"/>
    <w:link w:val="Heading4Char"/>
    <w:qFormat/>
    <w:rsid w:val="008A77CC"/>
    <w:pPr>
      <w:keepNext/>
      <w:jc w:val="center"/>
      <w:outlineLvl w:val="3"/>
    </w:pPr>
    <w:rPr>
      <w:rFonts w:ascii=".VnTime" w:hAnsi=".VnTime"/>
      <w:b/>
      <w:kern w:val="16"/>
      <w:sz w:val="28"/>
      <w:szCs w:val="20"/>
    </w:rPr>
  </w:style>
  <w:style w:type="paragraph" w:styleId="Heading5">
    <w:name w:val="heading 5"/>
    <w:basedOn w:val="Normal"/>
    <w:next w:val="Normal"/>
    <w:link w:val="Heading5Char"/>
    <w:semiHidden/>
    <w:unhideWhenUsed/>
    <w:qFormat/>
    <w:rsid w:val="002F015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91ADC"/>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C91ADC"/>
    <w:pPr>
      <w:spacing w:before="240" w:after="60"/>
      <w:outlineLvl w:val="7"/>
    </w:pPr>
    <w:rPr>
      <w:rFonts w:ascii="Calibri" w:hAnsi="Calibri"/>
      <w:i/>
      <w:iCs/>
    </w:rPr>
  </w:style>
  <w:style w:type="paragraph" w:styleId="Heading9">
    <w:name w:val="heading 9"/>
    <w:basedOn w:val="Normal"/>
    <w:next w:val="Normal"/>
    <w:link w:val="Heading9Char"/>
    <w:unhideWhenUsed/>
    <w:qFormat/>
    <w:rsid w:val="00C91A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77CC"/>
    <w:pPr>
      <w:jc w:val="both"/>
    </w:pPr>
    <w:rPr>
      <w:rFonts w:ascii="VNI-Times" w:hAnsi="VNI-Times"/>
      <w:kern w:val="16"/>
      <w:sz w:val="28"/>
      <w:szCs w:val="20"/>
    </w:rPr>
  </w:style>
  <w:style w:type="paragraph" w:customStyle="1" w:styleId="Char">
    <w:name w:val="Char"/>
    <w:basedOn w:val="Normal"/>
    <w:rsid w:val="008A77CC"/>
    <w:pPr>
      <w:pageBreakBefore/>
      <w:spacing w:before="100" w:beforeAutospacing="1" w:after="100" w:afterAutospacing="1"/>
    </w:pPr>
    <w:rPr>
      <w:rFonts w:ascii="Tahoma" w:hAnsi="Tahoma" w:cs="Tahoma"/>
      <w:sz w:val="20"/>
      <w:szCs w:val="20"/>
    </w:rPr>
  </w:style>
  <w:style w:type="paragraph" w:styleId="Header">
    <w:name w:val="header"/>
    <w:basedOn w:val="Normal"/>
    <w:rsid w:val="008A77CC"/>
    <w:pPr>
      <w:tabs>
        <w:tab w:val="center" w:pos="4320"/>
        <w:tab w:val="right" w:pos="8640"/>
      </w:tabs>
    </w:pPr>
  </w:style>
  <w:style w:type="character" w:customStyle="1" w:styleId="apple-converted-space">
    <w:name w:val="apple-converted-space"/>
    <w:basedOn w:val="DefaultParagraphFont"/>
    <w:rsid w:val="0030719B"/>
  </w:style>
  <w:style w:type="paragraph" w:styleId="NormalWeb">
    <w:name w:val="Normal (Web)"/>
    <w:basedOn w:val="Normal"/>
    <w:uiPriority w:val="99"/>
    <w:unhideWhenUsed/>
    <w:rsid w:val="00E62496"/>
    <w:pPr>
      <w:spacing w:before="100" w:beforeAutospacing="1" w:after="100" w:afterAutospacing="1"/>
    </w:pPr>
  </w:style>
  <w:style w:type="character" w:styleId="Strong">
    <w:name w:val="Strong"/>
    <w:uiPriority w:val="22"/>
    <w:qFormat/>
    <w:rsid w:val="005B665F"/>
    <w:rPr>
      <w:b/>
      <w:bCs/>
    </w:rPr>
  </w:style>
  <w:style w:type="character" w:customStyle="1" w:styleId="BodyTextChar">
    <w:name w:val="Body Text Char"/>
    <w:link w:val="BodyText"/>
    <w:rsid w:val="00611B9D"/>
    <w:rPr>
      <w:rFonts w:ascii="VNI-Times" w:hAnsi="VNI-Times"/>
      <w:kern w:val="16"/>
      <w:sz w:val="28"/>
    </w:rPr>
  </w:style>
  <w:style w:type="paragraph" w:styleId="BodyTextIndent2">
    <w:name w:val="Body Text Indent 2"/>
    <w:basedOn w:val="Normal"/>
    <w:link w:val="BodyTextIndent2Char"/>
    <w:rsid w:val="00501302"/>
    <w:pPr>
      <w:spacing w:after="120" w:line="480" w:lineRule="auto"/>
      <w:ind w:left="360"/>
    </w:pPr>
  </w:style>
  <w:style w:type="character" w:customStyle="1" w:styleId="BodyTextIndent2Char">
    <w:name w:val="Body Text Indent 2 Char"/>
    <w:link w:val="BodyTextIndent2"/>
    <w:rsid w:val="00501302"/>
    <w:rPr>
      <w:sz w:val="24"/>
      <w:szCs w:val="24"/>
    </w:rPr>
  </w:style>
  <w:style w:type="character" w:customStyle="1" w:styleId="apple-style-span">
    <w:name w:val="apple-style-span"/>
    <w:basedOn w:val="DefaultParagraphFont"/>
    <w:rsid w:val="00501302"/>
  </w:style>
  <w:style w:type="character" w:customStyle="1" w:styleId="Heading6Char">
    <w:name w:val="Heading 6 Char"/>
    <w:link w:val="Heading6"/>
    <w:semiHidden/>
    <w:rsid w:val="00C91ADC"/>
    <w:rPr>
      <w:rFonts w:ascii="Calibri" w:eastAsia="Times New Roman" w:hAnsi="Calibri" w:cs="Times New Roman"/>
      <w:b/>
      <w:bCs/>
      <w:sz w:val="22"/>
      <w:szCs w:val="22"/>
    </w:rPr>
  </w:style>
  <w:style w:type="character" w:customStyle="1" w:styleId="Heading8Char">
    <w:name w:val="Heading 8 Char"/>
    <w:link w:val="Heading8"/>
    <w:semiHidden/>
    <w:rsid w:val="00C91ADC"/>
    <w:rPr>
      <w:rFonts w:ascii="Calibri" w:eastAsia="Times New Roman" w:hAnsi="Calibri" w:cs="Times New Roman"/>
      <w:i/>
      <w:iCs/>
      <w:sz w:val="24"/>
      <w:szCs w:val="24"/>
    </w:rPr>
  </w:style>
  <w:style w:type="character" w:customStyle="1" w:styleId="Heading9Char">
    <w:name w:val="Heading 9 Char"/>
    <w:link w:val="Heading9"/>
    <w:rsid w:val="00C91ADC"/>
    <w:rPr>
      <w:rFonts w:ascii="Cambria" w:eastAsia="Times New Roman" w:hAnsi="Cambria" w:cs="Times New Roman"/>
      <w:sz w:val="22"/>
      <w:szCs w:val="22"/>
    </w:rPr>
  </w:style>
  <w:style w:type="paragraph" w:styleId="Subtitle">
    <w:name w:val="Subtitle"/>
    <w:basedOn w:val="Normal"/>
    <w:link w:val="SubtitleChar"/>
    <w:qFormat/>
    <w:rsid w:val="00C91ADC"/>
    <w:pPr>
      <w:spacing w:before="120"/>
      <w:jc w:val="center"/>
    </w:pPr>
    <w:rPr>
      <w:b/>
      <w:sz w:val="32"/>
      <w:szCs w:val="28"/>
    </w:rPr>
  </w:style>
  <w:style w:type="character" w:customStyle="1" w:styleId="SubtitleChar">
    <w:name w:val="Subtitle Char"/>
    <w:link w:val="Subtitle"/>
    <w:rsid w:val="00C91ADC"/>
    <w:rPr>
      <w:b/>
      <w:sz w:val="32"/>
      <w:szCs w:val="28"/>
    </w:rPr>
  </w:style>
  <w:style w:type="character" w:customStyle="1" w:styleId="Heading5Char">
    <w:name w:val="Heading 5 Char"/>
    <w:link w:val="Heading5"/>
    <w:semiHidden/>
    <w:rsid w:val="002F015C"/>
    <w:rPr>
      <w:rFonts w:ascii="Calibri" w:eastAsia="Times New Roman" w:hAnsi="Calibri" w:cs="Times New Roman"/>
      <w:b/>
      <w:bCs/>
      <w:i/>
      <w:iCs/>
      <w:sz w:val="26"/>
      <w:szCs w:val="26"/>
    </w:rPr>
  </w:style>
  <w:style w:type="paragraph" w:styleId="Footer">
    <w:name w:val="footer"/>
    <w:basedOn w:val="Normal"/>
    <w:link w:val="FooterChar"/>
    <w:rsid w:val="002F015C"/>
    <w:pPr>
      <w:suppressLineNumbers/>
      <w:tabs>
        <w:tab w:val="center" w:pos="4680"/>
        <w:tab w:val="right" w:pos="9360"/>
      </w:tabs>
      <w:suppressAutoHyphens/>
    </w:pPr>
    <w:rPr>
      <w:sz w:val="28"/>
      <w:szCs w:val="28"/>
      <w:lang w:eastAsia="ar-SA"/>
    </w:rPr>
  </w:style>
  <w:style w:type="character" w:customStyle="1" w:styleId="FooterChar">
    <w:name w:val="Footer Char"/>
    <w:link w:val="Footer"/>
    <w:rsid w:val="002F015C"/>
    <w:rPr>
      <w:sz w:val="28"/>
      <w:szCs w:val="28"/>
      <w:lang w:eastAsia="ar-SA"/>
    </w:rPr>
  </w:style>
  <w:style w:type="character" w:customStyle="1" w:styleId="Heading4Char">
    <w:name w:val="Heading 4 Char"/>
    <w:link w:val="Heading4"/>
    <w:rsid w:val="003B4713"/>
    <w:rPr>
      <w:rFonts w:ascii=".VnTime" w:hAnsi=".VnTime"/>
      <w:b/>
      <w:kern w:val="16"/>
      <w:sz w:val="28"/>
    </w:rPr>
  </w:style>
  <w:style w:type="paragraph" w:styleId="Title">
    <w:name w:val="Title"/>
    <w:basedOn w:val="Normal"/>
    <w:link w:val="TitleChar"/>
    <w:qFormat/>
    <w:rsid w:val="00BE6AA1"/>
    <w:pPr>
      <w:jc w:val="center"/>
    </w:pPr>
    <w:rPr>
      <w:b/>
      <w:sz w:val="32"/>
      <w:szCs w:val="20"/>
    </w:rPr>
  </w:style>
  <w:style w:type="character" w:customStyle="1" w:styleId="TitleChar">
    <w:name w:val="Title Char"/>
    <w:link w:val="Title"/>
    <w:rsid w:val="00BE6AA1"/>
    <w:rPr>
      <w:b/>
      <w:sz w:val="32"/>
    </w:rPr>
  </w:style>
  <w:style w:type="paragraph" w:styleId="BalloonText">
    <w:name w:val="Balloon Text"/>
    <w:basedOn w:val="Normal"/>
    <w:link w:val="BalloonTextChar"/>
    <w:rsid w:val="00750C9C"/>
    <w:rPr>
      <w:rFonts w:ascii="Segoe UI" w:hAnsi="Segoe UI"/>
      <w:sz w:val="18"/>
      <w:szCs w:val="18"/>
    </w:rPr>
  </w:style>
  <w:style w:type="character" w:customStyle="1" w:styleId="BalloonTextChar">
    <w:name w:val="Balloon Text Char"/>
    <w:link w:val="BalloonText"/>
    <w:rsid w:val="00750C9C"/>
    <w:rPr>
      <w:rFonts w:ascii="Segoe UI" w:hAnsi="Segoe UI" w:cs="Segoe UI"/>
      <w:sz w:val="18"/>
      <w:szCs w:val="18"/>
    </w:rPr>
  </w:style>
  <w:style w:type="character" w:styleId="Emphasis">
    <w:name w:val="Emphasis"/>
    <w:basedOn w:val="DefaultParagraphFont"/>
    <w:uiPriority w:val="20"/>
    <w:qFormat/>
    <w:rsid w:val="00746F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4C"/>
    <w:rPr>
      <w:sz w:val="24"/>
      <w:szCs w:val="24"/>
    </w:rPr>
  </w:style>
  <w:style w:type="paragraph" w:styleId="Heading1">
    <w:name w:val="heading 1"/>
    <w:basedOn w:val="Normal"/>
    <w:next w:val="Normal"/>
    <w:qFormat/>
    <w:rsid w:val="008A77CC"/>
    <w:pPr>
      <w:keepNext/>
      <w:jc w:val="center"/>
      <w:outlineLvl w:val="0"/>
    </w:pPr>
    <w:rPr>
      <w:rFonts w:ascii=".VnTime" w:hAnsi=".VnTime"/>
      <w:i/>
      <w:kern w:val="16"/>
      <w:sz w:val="26"/>
      <w:szCs w:val="20"/>
    </w:rPr>
  </w:style>
  <w:style w:type="paragraph" w:styleId="Heading2">
    <w:name w:val="heading 2"/>
    <w:basedOn w:val="Normal"/>
    <w:next w:val="Normal"/>
    <w:qFormat/>
    <w:rsid w:val="008A77CC"/>
    <w:pPr>
      <w:keepNext/>
      <w:jc w:val="right"/>
      <w:outlineLvl w:val="1"/>
    </w:pPr>
    <w:rPr>
      <w:rFonts w:ascii=".VnTime" w:hAnsi=".VnTime"/>
      <w:b/>
      <w:kern w:val="16"/>
      <w:sz w:val="28"/>
      <w:szCs w:val="20"/>
    </w:rPr>
  </w:style>
  <w:style w:type="paragraph" w:styleId="Heading3">
    <w:name w:val="heading 3"/>
    <w:basedOn w:val="Normal"/>
    <w:next w:val="Normal"/>
    <w:qFormat/>
    <w:rsid w:val="008A77CC"/>
    <w:pPr>
      <w:keepNext/>
      <w:jc w:val="center"/>
      <w:outlineLvl w:val="2"/>
    </w:pPr>
    <w:rPr>
      <w:rFonts w:ascii=".VnTime" w:hAnsi=".VnTime"/>
      <w:b/>
      <w:kern w:val="16"/>
      <w:sz w:val="26"/>
      <w:szCs w:val="20"/>
    </w:rPr>
  </w:style>
  <w:style w:type="paragraph" w:styleId="Heading4">
    <w:name w:val="heading 4"/>
    <w:basedOn w:val="Normal"/>
    <w:next w:val="Normal"/>
    <w:link w:val="Heading4Char"/>
    <w:qFormat/>
    <w:rsid w:val="008A77CC"/>
    <w:pPr>
      <w:keepNext/>
      <w:jc w:val="center"/>
      <w:outlineLvl w:val="3"/>
    </w:pPr>
    <w:rPr>
      <w:rFonts w:ascii=".VnTime" w:hAnsi=".VnTime"/>
      <w:b/>
      <w:kern w:val="16"/>
      <w:sz w:val="28"/>
      <w:szCs w:val="20"/>
    </w:rPr>
  </w:style>
  <w:style w:type="paragraph" w:styleId="Heading5">
    <w:name w:val="heading 5"/>
    <w:basedOn w:val="Normal"/>
    <w:next w:val="Normal"/>
    <w:link w:val="Heading5Char"/>
    <w:semiHidden/>
    <w:unhideWhenUsed/>
    <w:qFormat/>
    <w:rsid w:val="002F015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91ADC"/>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C91ADC"/>
    <w:pPr>
      <w:spacing w:before="240" w:after="60"/>
      <w:outlineLvl w:val="7"/>
    </w:pPr>
    <w:rPr>
      <w:rFonts w:ascii="Calibri" w:hAnsi="Calibri"/>
      <w:i/>
      <w:iCs/>
    </w:rPr>
  </w:style>
  <w:style w:type="paragraph" w:styleId="Heading9">
    <w:name w:val="heading 9"/>
    <w:basedOn w:val="Normal"/>
    <w:next w:val="Normal"/>
    <w:link w:val="Heading9Char"/>
    <w:unhideWhenUsed/>
    <w:qFormat/>
    <w:rsid w:val="00C91A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77CC"/>
    <w:pPr>
      <w:jc w:val="both"/>
    </w:pPr>
    <w:rPr>
      <w:rFonts w:ascii="VNI-Times" w:hAnsi="VNI-Times"/>
      <w:kern w:val="16"/>
      <w:sz w:val="28"/>
      <w:szCs w:val="20"/>
    </w:rPr>
  </w:style>
  <w:style w:type="paragraph" w:customStyle="1" w:styleId="Char">
    <w:name w:val="Char"/>
    <w:basedOn w:val="Normal"/>
    <w:rsid w:val="008A77CC"/>
    <w:pPr>
      <w:pageBreakBefore/>
      <w:spacing w:before="100" w:beforeAutospacing="1" w:after="100" w:afterAutospacing="1"/>
    </w:pPr>
    <w:rPr>
      <w:rFonts w:ascii="Tahoma" w:hAnsi="Tahoma" w:cs="Tahoma"/>
      <w:sz w:val="20"/>
      <w:szCs w:val="20"/>
    </w:rPr>
  </w:style>
  <w:style w:type="paragraph" w:styleId="Header">
    <w:name w:val="header"/>
    <w:basedOn w:val="Normal"/>
    <w:rsid w:val="008A77CC"/>
    <w:pPr>
      <w:tabs>
        <w:tab w:val="center" w:pos="4320"/>
        <w:tab w:val="right" w:pos="8640"/>
      </w:tabs>
    </w:pPr>
  </w:style>
  <w:style w:type="character" w:customStyle="1" w:styleId="apple-converted-space">
    <w:name w:val="apple-converted-space"/>
    <w:basedOn w:val="DefaultParagraphFont"/>
    <w:rsid w:val="0030719B"/>
  </w:style>
  <w:style w:type="paragraph" w:styleId="NormalWeb">
    <w:name w:val="Normal (Web)"/>
    <w:basedOn w:val="Normal"/>
    <w:uiPriority w:val="99"/>
    <w:unhideWhenUsed/>
    <w:rsid w:val="00E62496"/>
    <w:pPr>
      <w:spacing w:before="100" w:beforeAutospacing="1" w:after="100" w:afterAutospacing="1"/>
    </w:pPr>
  </w:style>
  <w:style w:type="character" w:styleId="Strong">
    <w:name w:val="Strong"/>
    <w:uiPriority w:val="22"/>
    <w:qFormat/>
    <w:rsid w:val="005B665F"/>
    <w:rPr>
      <w:b/>
      <w:bCs/>
    </w:rPr>
  </w:style>
  <w:style w:type="character" w:customStyle="1" w:styleId="BodyTextChar">
    <w:name w:val="Body Text Char"/>
    <w:link w:val="BodyText"/>
    <w:rsid w:val="00611B9D"/>
    <w:rPr>
      <w:rFonts w:ascii="VNI-Times" w:hAnsi="VNI-Times"/>
      <w:kern w:val="16"/>
      <w:sz w:val="28"/>
    </w:rPr>
  </w:style>
  <w:style w:type="paragraph" w:styleId="BodyTextIndent2">
    <w:name w:val="Body Text Indent 2"/>
    <w:basedOn w:val="Normal"/>
    <w:link w:val="BodyTextIndent2Char"/>
    <w:rsid w:val="00501302"/>
    <w:pPr>
      <w:spacing w:after="120" w:line="480" w:lineRule="auto"/>
      <w:ind w:left="360"/>
    </w:pPr>
  </w:style>
  <w:style w:type="character" w:customStyle="1" w:styleId="BodyTextIndent2Char">
    <w:name w:val="Body Text Indent 2 Char"/>
    <w:link w:val="BodyTextIndent2"/>
    <w:rsid w:val="00501302"/>
    <w:rPr>
      <w:sz w:val="24"/>
      <w:szCs w:val="24"/>
    </w:rPr>
  </w:style>
  <w:style w:type="character" w:customStyle="1" w:styleId="apple-style-span">
    <w:name w:val="apple-style-span"/>
    <w:basedOn w:val="DefaultParagraphFont"/>
    <w:rsid w:val="00501302"/>
  </w:style>
  <w:style w:type="character" w:customStyle="1" w:styleId="Heading6Char">
    <w:name w:val="Heading 6 Char"/>
    <w:link w:val="Heading6"/>
    <w:semiHidden/>
    <w:rsid w:val="00C91ADC"/>
    <w:rPr>
      <w:rFonts w:ascii="Calibri" w:eastAsia="Times New Roman" w:hAnsi="Calibri" w:cs="Times New Roman"/>
      <w:b/>
      <w:bCs/>
      <w:sz w:val="22"/>
      <w:szCs w:val="22"/>
    </w:rPr>
  </w:style>
  <w:style w:type="character" w:customStyle="1" w:styleId="Heading8Char">
    <w:name w:val="Heading 8 Char"/>
    <w:link w:val="Heading8"/>
    <w:semiHidden/>
    <w:rsid w:val="00C91ADC"/>
    <w:rPr>
      <w:rFonts w:ascii="Calibri" w:eastAsia="Times New Roman" w:hAnsi="Calibri" w:cs="Times New Roman"/>
      <w:i/>
      <w:iCs/>
      <w:sz w:val="24"/>
      <w:szCs w:val="24"/>
    </w:rPr>
  </w:style>
  <w:style w:type="character" w:customStyle="1" w:styleId="Heading9Char">
    <w:name w:val="Heading 9 Char"/>
    <w:link w:val="Heading9"/>
    <w:rsid w:val="00C91ADC"/>
    <w:rPr>
      <w:rFonts w:ascii="Cambria" w:eastAsia="Times New Roman" w:hAnsi="Cambria" w:cs="Times New Roman"/>
      <w:sz w:val="22"/>
      <w:szCs w:val="22"/>
    </w:rPr>
  </w:style>
  <w:style w:type="paragraph" w:styleId="Subtitle">
    <w:name w:val="Subtitle"/>
    <w:basedOn w:val="Normal"/>
    <w:link w:val="SubtitleChar"/>
    <w:qFormat/>
    <w:rsid w:val="00C91ADC"/>
    <w:pPr>
      <w:spacing w:before="120"/>
      <w:jc w:val="center"/>
    </w:pPr>
    <w:rPr>
      <w:b/>
      <w:sz w:val="32"/>
      <w:szCs w:val="28"/>
    </w:rPr>
  </w:style>
  <w:style w:type="character" w:customStyle="1" w:styleId="SubtitleChar">
    <w:name w:val="Subtitle Char"/>
    <w:link w:val="Subtitle"/>
    <w:rsid w:val="00C91ADC"/>
    <w:rPr>
      <w:b/>
      <w:sz w:val="32"/>
      <w:szCs w:val="28"/>
    </w:rPr>
  </w:style>
  <w:style w:type="character" w:customStyle="1" w:styleId="Heading5Char">
    <w:name w:val="Heading 5 Char"/>
    <w:link w:val="Heading5"/>
    <w:semiHidden/>
    <w:rsid w:val="002F015C"/>
    <w:rPr>
      <w:rFonts w:ascii="Calibri" w:eastAsia="Times New Roman" w:hAnsi="Calibri" w:cs="Times New Roman"/>
      <w:b/>
      <w:bCs/>
      <w:i/>
      <w:iCs/>
      <w:sz w:val="26"/>
      <w:szCs w:val="26"/>
    </w:rPr>
  </w:style>
  <w:style w:type="paragraph" w:styleId="Footer">
    <w:name w:val="footer"/>
    <w:basedOn w:val="Normal"/>
    <w:link w:val="FooterChar"/>
    <w:rsid w:val="002F015C"/>
    <w:pPr>
      <w:suppressLineNumbers/>
      <w:tabs>
        <w:tab w:val="center" w:pos="4680"/>
        <w:tab w:val="right" w:pos="9360"/>
      </w:tabs>
      <w:suppressAutoHyphens/>
    </w:pPr>
    <w:rPr>
      <w:sz w:val="28"/>
      <w:szCs w:val="28"/>
      <w:lang w:eastAsia="ar-SA"/>
    </w:rPr>
  </w:style>
  <w:style w:type="character" w:customStyle="1" w:styleId="FooterChar">
    <w:name w:val="Footer Char"/>
    <w:link w:val="Footer"/>
    <w:rsid w:val="002F015C"/>
    <w:rPr>
      <w:sz w:val="28"/>
      <w:szCs w:val="28"/>
      <w:lang w:eastAsia="ar-SA"/>
    </w:rPr>
  </w:style>
  <w:style w:type="character" w:customStyle="1" w:styleId="Heading4Char">
    <w:name w:val="Heading 4 Char"/>
    <w:link w:val="Heading4"/>
    <w:rsid w:val="003B4713"/>
    <w:rPr>
      <w:rFonts w:ascii=".VnTime" w:hAnsi=".VnTime"/>
      <w:b/>
      <w:kern w:val="16"/>
      <w:sz w:val="28"/>
    </w:rPr>
  </w:style>
  <w:style w:type="paragraph" w:styleId="Title">
    <w:name w:val="Title"/>
    <w:basedOn w:val="Normal"/>
    <w:link w:val="TitleChar"/>
    <w:qFormat/>
    <w:rsid w:val="00BE6AA1"/>
    <w:pPr>
      <w:jc w:val="center"/>
    </w:pPr>
    <w:rPr>
      <w:b/>
      <w:sz w:val="32"/>
      <w:szCs w:val="20"/>
    </w:rPr>
  </w:style>
  <w:style w:type="character" w:customStyle="1" w:styleId="TitleChar">
    <w:name w:val="Title Char"/>
    <w:link w:val="Title"/>
    <w:rsid w:val="00BE6AA1"/>
    <w:rPr>
      <w:b/>
      <w:sz w:val="32"/>
    </w:rPr>
  </w:style>
  <w:style w:type="paragraph" w:styleId="BalloonText">
    <w:name w:val="Balloon Text"/>
    <w:basedOn w:val="Normal"/>
    <w:link w:val="BalloonTextChar"/>
    <w:rsid w:val="00750C9C"/>
    <w:rPr>
      <w:rFonts w:ascii="Segoe UI" w:hAnsi="Segoe UI"/>
      <w:sz w:val="18"/>
      <w:szCs w:val="18"/>
    </w:rPr>
  </w:style>
  <w:style w:type="character" w:customStyle="1" w:styleId="BalloonTextChar">
    <w:name w:val="Balloon Text Char"/>
    <w:link w:val="BalloonText"/>
    <w:rsid w:val="00750C9C"/>
    <w:rPr>
      <w:rFonts w:ascii="Segoe UI" w:hAnsi="Segoe UI" w:cs="Segoe UI"/>
      <w:sz w:val="18"/>
      <w:szCs w:val="18"/>
    </w:rPr>
  </w:style>
  <w:style w:type="character" w:styleId="Emphasis">
    <w:name w:val="Emphasis"/>
    <w:basedOn w:val="DefaultParagraphFont"/>
    <w:uiPriority w:val="20"/>
    <w:qFormat/>
    <w:rsid w:val="00746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6954">
      <w:bodyDiv w:val="1"/>
      <w:marLeft w:val="0"/>
      <w:marRight w:val="0"/>
      <w:marTop w:val="0"/>
      <w:marBottom w:val="0"/>
      <w:divBdr>
        <w:top w:val="none" w:sz="0" w:space="0" w:color="auto"/>
        <w:left w:val="none" w:sz="0" w:space="0" w:color="auto"/>
        <w:bottom w:val="none" w:sz="0" w:space="0" w:color="auto"/>
        <w:right w:val="none" w:sz="0" w:space="0" w:color="auto"/>
      </w:divBdr>
    </w:div>
    <w:div w:id="156238594">
      <w:bodyDiv w:val="1"/>
      <w:marLeft w:val="0"/>
      <w:marRight w:val="0"/>
      <w:marTop w:val="0"/>
      <w:marBottom w:val="0"/>
      <w:divBdr>
        <w:top w:val="none" w:sz="0" w:space="0" w:color="auto"/>
        <w:left w:val="none" w:sz="0" w:space="0" w:color="auto"/>
        <w:bottom w:val="none" w:sz="0" w:space="0" w:color="auto"/>
        <w:right w:val="none" w:sz="0" w:space="0" w:color="auto"/>
      </w:divBdr>
    </w:div>
    <w:div w:id="164133658">
      <w:bodyDiv w:val="1"/>
      <w:marLeft w:val="0"/>
      <w:marRight w:val="0"/>
      <w:marTop w:val="0"/>
      <w:marBottom w:val="0"/>
      <w:divBdr>
        <w:top w:val="none" w:sz="0" w:space="0" w:color="auto"/>
        <w:left w:val="none" w:sz="0" w:space="0" w:color="auto"/>
        <w:bottom w:val="none" w:sz="0" w:space="0" w:color="auto"/>
        <w:right w:val="none" w:sz="0" w:space="0" w:color="auto"/>
      </w:divBdr>
    </w:div>
    <w:div w:id="239562925">
      <w:bodyDiv w:val="1"/>
      <w:marLeft w:val="0"/>
      <w:marRight w:val="0"/>
      <w:marTop w:val="0"/>
      <w:marBottom w:val="0"/>
      <w:divBdr>
        <w:top w:val="none" w:sz="0" w:space="0" w:color="auto"/>
        <w:left w:val="none" w:sz="0" w:space="0" w:color="auto"/>
        <w:bottom w:val="none" w:sz="0" w:space="0" w:color="auto"/>
        <w:right w:val="none" w:sz="0" w:space="0" w:color="auto"/>
      </w:divBdr>
    </w:div>
    <w:div w:id="316543156">
      <w:bodyDiv w:val="1"/>
      <w:marLeft w:val="0"/>
      <w:marRight w:val="0"/>
      <w:marTop w:val="0"/>
      <w:marBottom w:val="0"/>
      <w:divBdr>
        <w:top w:val="none" w:sz="0" w:space="0" w:color="auto"/>
        <w:left w:val="none" w:sz="0" w:space="0" w:color="auto"/>
        <w:bottom w:val="none" w:sz="0" w:space="0" w:color="auto"/>
        <w:right w:val="none" w:sz="0" w:space="0" w:color="auto"/>
      </w:divBdr>
    </w:div>
    <w:div w:id="605699022">
      <w:bodyDiv w:val="1"/>
      <w:marLeft w:val="0"/>
      <w:marRight w:val="0"/>
      <w:marTop w:val="0"/>
      <w:marBottom w:val="0"/>
      <w:divBdr>
        <w:top w:val="none" w:sz="0" w:space="0" w:color="auto"/>
        <w:left w:val="none" w:sz="0" w:space="0" w:color="auto"/>
        <w:bottom w:val="none" w:sz="0" w:space="0" w:color="auto"/>
        <w:right w:val="none" w:sz="0" w:space="0" w:color="auto"/>
      </w:divBdr>
    </w:div>
    <w:div w:id="622228657">
      <w:bodyDiv w:val="1"/>
      <w:marLeft w:val="0"/>
      <w:marRight w:val="0"/>
      <w:marTop w:val="0"/>
      <w:marBottom w:val="0"/>
      <w:divBdr>
        <w:top w:val="none" w:sz="0" w:space="0" w:color="auto"/>
        <w:left w:val="none" w:sz="0" w:space="0" w:color="auto"/>
        <w:bottom w:val="none" w:sz="0" w:space="0" w:color="auto"/>
        <w:right w:val="none" w:sz="0" w:space="0" w:color="auto"/>
      </w:divBdr>
    </w:div>
    <w:div w:id="909195590">
      <w:bodyDiv w:val="1"/>
      <w:marLeft w:val="0"/>
      <w:marRight w:val="0"/>
      <w:marTop w:val="0"/>
      <w:marBottom w:val="0"/>
      <w:divBdr>
        <w:top w:val="none" w:sz="0" w:space="0" w:color="auto"/>
        <w:left w:val="none" w:sz="0" w:space="0" w:color="auto"/>
        <w:bottom w:val="none" w:sz="0" w:space="0" w:color="auto"/>
        <w:right w:val="none" w:sz="0" w:space="0" w:color="auto"/>
      </w:divBdr>
    </w:div>
    <w:div w:id="954101088">
      <w:bodyDiv w:val="1"/>
      <w:marLeft w:val="0"/>
      <w:marRight w:val="0"/>
      <w:marTop w:val="0"/>
      <w:marBottom w:val="0"/>
      <w:divBdr>
        <w:top w:val="none" w:sz="0" w:space="0" w:color="auto"/>
        <w:left w:val="none" w:sz="0" w:space="0" w:color="auto"/>
        <w:bottom w:val="none" w:sz="0" w:space="0" w:color="auto"/>
        <w:right w:val="none" w:sz="0" w:space="0" w:color="auto"/>
      </w:divBdr>
    </w:div>
    <w:div w:id="1094281148">
      <w:bodyDiv w:val="1"/>
      <w:marLeft w:val="0"/>
      <w:marRight w:val="0"/>
      <w:marTop w:val="0"/>
      <w:marBottom w:val="0"/>
      <w:divBdr>
        <w:top w:val="none" w:sz="0" w:space="0" w:color="auto"/>
        <w:left w:val="none" w:sz="0" w:space="0" w:color="auto"/>
        <w:bottom w:val="none" w:sz="0" w:space="0" w:color="auto"/>
        <w:right w:val="none" w:sz="0" w:space="0" w:color="auto"/>
      </w:divBdr>
    </w:div>
    <w:div w:id="1158958799">
      <w:bodyDiv w:val="1"/>
      <w:marLeft w:val="0"/>
      <w:marRight w:val="0"/>
      <w:marTop w:val="0"/>
      <w:marBottom w:val="0"/>
      <w:divBdr>
        <w:top w:val="none" w:sz="0" w:space="0" w:color="auto"/>
        <w:left w:val="none" w:sz="0" w:space="0" w:color="auto"/>
        <w:bottom w:val="none" w:sz="0" w:space="0" w:color="auto"/>
        <w:right w:val="none" w:sz="0" w:space="0" w:color="auto"/>
      </w:divBdr>
    </w:div>
    <w:div w:id="1332180424">
      <w:bodyDiv w:val="1"/>
      <w:marLeft w:val="0"/>
      <w:marRight w:val="0"/>
      <w:marTop w:val="0"/>
      <w:marBottom w:val="0"/>
      <w:divBdr>
        <w:top w:val="none" w:sz="0" w:space="0" w:color="auto"/>
        <w:left w:val="none" w:sz="0" w:space="0" w:color="auto"/>
        <w:bottom w:val="none" w:sz="0" w:space="0" w:color="auto"/>
        <w:right w:val="none" w:sz="0" w:space="0" w:color="auto"/>
      </w:divBdr>
    </w:div>
    <w:div w:id="1410149379">
      <w:bodyDiv w:val="1"/>
      <w:marLeft w:val="0"/>
      <w:marRight w:val="0"/>
      <w:marTop w:val="0"/>
      <w:marBottom w:val="0"/>
      <w:divBdr>
        <w:top w:val="none" w:sz="0" w:space="0" w:color="auto"/>
        <w:left w:val="none" w:sz="0" w:space="0" w:color="auto"/>
        <w:bottom w:val="none" w:sz="0" w:space="0" w:color="auto"/>
        <w:right w:val="none" w:sz="0" w:space="0" w:color="auto"/>
      </w:divBdr>
    </w:div>
    <w:div w:id="1423602559">
      <w:bodyDiv w:val="1"/>
      <w:marLeft w:val="0"/>
      <w:marRight w:val="0"/>
      <w:marTop w:val="0"/>
      <w:marBottom w:val="0"/>
      <w:divBdr>
        <w:top w:val="none" w:sz="0" w:space="0" w:color="auto"/>
        <w:left w:val="none" w:sz="0" w:space="0" w:color="auto"/>
        <w:bottom w:val="none" w:sz="0" w:space="0" w:color="auto"/>
        <w:right w:val="none" w:sz="0" w:space="0" w:color="auto"/>
      </w:divBdr>
    </w:div>
    <w:div w:id="1501044210">
      <w:bodyDiv w:val="1"/>
      <w:marLeft w:val="0"/>
      <w:marRight w:val="0"/>
      <w:marTop w:val="0"/>
      <w:marBottom w:val="0"/>
      <w:divBdr>
        <w:top w:val="none" w:sz="0" w:space="0" w:color="auto"/>
        <w:left w:val="none" w:sz="0" w:space="0" w:color="auto"/>
        <w:bottom w:val="none" w:sz="0" w:space="0" w:color="auto"/>
        <w:right w:val="none" w:sz="0" w:space="0" w:color="auto"/>
      </w:divBdr>
    </w:div>
    <w:div w:id="1538658532">
      <w:bodyDiv w:val="1"/>
      <w:marLeft w:val="0"/>
      <w:marRight w:val="0"/>
      <w:marTop w:val="0"/>
      <w:marBottom w:val="0"/>
      <w:divBdr>
        <w:top w:val="none" w:sz="0" w:space="0" w:color="auto"/>
        <w:left w:val="none" w:sz="0" w:space="0" w:color="auto"/>
        <w:bottom w:val="none" w:sz="0" w:space="0" w:color="auto"/>
        <w:right w:val="none" w:sz="0" w:space="0" w:color="auto"/>
      </w:divBdr>
    </w:div>
    <w:div w:id="1617711800">
      <w:bodyDiv w:val="1"/>
      <w:marLeft w:val="0"/>
      <w:marRight w:val="0"/>
      <w:marTop w:val="0"/>
      <w:marBottom w:val="0"/>
      <w:divBdr>
        <w:top w:val="none" w:sz="0" w:space="0" w:color="auto"/>
        <w:left w:val="none" w:sz="0" w:space="0" w:color="auto"/>
        <w:bottom w:val="none" w:sz="0" w:space="0" w:color="auto"/>
        <w:right w:val="none" w:sz="0" w:space="0" w:color="auto"/>
      </w:divBdr>
    </w:div>
    <w:div w:id="1621379356">
      <w:bodyDiv w:val="1"/>
      <w:marLeft w:val="0"/>
      <w:marRight w:val="0"/>
      <w:marTop w:val="0"/>
      <w:marBottom w:val="0"/>
      <w:divBdr>
        <w:top w:val="none" w:sz="0" w:space="0" w:color="auto"/>
        <w:left w:val="none" w:sz="0" w:space="0" w:color="auto"/>
        <w:bottom w:val="none" w:sz="0" w:space="0" w:color="auto"/>
        <w:right w:val="none" w:sz="0" w:space="0" w:color="auto"/>
      </w:divBdr>
    </w:div>
    <w:div w:id="1710758850">
      <w:bodyDiv w:val="1"/>
      <w:marLeft w:val="0"/>
      <w:marRight w:val="0"/>
      <w:marTop w:val="0"/>
      <w:marBottom w:val="0"/>
      <w:divBdr>
        <w:top w:val="none" w:sz="0" w:space="0" w:color="auto"/>
        <w:left w:val="none" w:sz="0" w:space="0" w:color="auto"/>
        <w:bottom w:val="none" w:sz="0" w:space="0" w:color="auto"/>
        <w:right w:val="none" w:sz="0" w:space="0" w:color="auto"/>
      </w:divBdr>
    </w:div>
    <w:div w:id="1721706052">
      <w:bodyDiv w:val="1"/>
      <w:marLeft w:val="0"/>
      <w:marRight w:val="0"/>
      <w:marTop w:val="0"/>
      <w:marBottom w:val="0"/>
      <w:divBdr>
        <w:top w:val="none" w:sz="0" w:space="0" w:color="auto"/>
        <w:left w:val="none" w:sz="0" w:space="0" w:color="auto"/>
        <w:bottom w:val="none" w:sz="0" w:space="0" w:color="auto"/>
        <w:right w:val="none" w:sz="0" w:space="0" w:color="auto"/>
      </w:divBdr>
    </w:div>
    <w:div w:id="1995524729">
      <w:bodyDiv w:val="1"/>
      <w:marLeft w:val="0"/>
      <w:marRight w:val="0"/>
      <w:marTop w:val="0"/>
      <w:marBottom w:val="0"/>
      <w:divBdr>
        <w:top w:val="none" w:sz="0" w:space="0" w:color="auto"/>
        <w:left w:val="none" w:sz="0" w:space="0" w:color="auto"/>
        <w:bottom w:val="none" w:sz="0" w:space="0" w:color="auto"/>
        <w:right w:val="none" w:sz="0" w:space="0" w:color="auto"/>
      </w:divBdr>
    </w:div>
    <w:div w:id="2019500681">
      <w:bodyDiv w:val="1"/>
      <w:marLeft w:val="0"/>
      <w:marRight w:val="0"/>
      <w:marTop w:val="0"/>
      <w:marBottom w:val="0"/>
      <w:divBdr>
        <w:top w:val="none" w:sz="0" w:space="0" w:color="auto"/>
        <w:left w:val="none" w:sz="0" w:space="0" w:color="auto"/>
        <w:bottom w:val="none" w:sz="0" w:space="0" w:color="auto"/>
        <w:right w:val="none" w:sz="0" w:space="0" w:color="auto"/>
      </w:divBdr>
    </w:div>
    <w:div w:id="2094693771">
      <w:bodyDiv w:val="1"/>
      <w:marLeft w:val="0"/>
      <w:marRight w:val="0"/>
      <w:marTop w:val="0"/>
      <w:marBottom w:val="0"/>
      <w:divBdr>
        <w:top w:val="none" w:sz="0" w:space="0" w:color="auto"/>
        <w:left w:val="none" w:sz="0" w:space="0" w:color="auto"/>
        <w:bottom w:val="none" w:sz="0" w:space="0" w:color="auto"/>
        <w:right w:val="none" w:sz="0" w:space="0" w:color="auto"/>
      </w:divBdr>
    </w:div>
    <w:div w:id="2124835808">
      <w:bodyDiv w:val="1"/>
      <w:marLeft w:val="0"/>
      <w:marRight w:val="0"/>
      <w:marTop w:val="0"/>
      <w:marBottom w:val="0"/>
      <w:divBdr>
        <w:top w:val="none" w:sz="0" w:space="0" w:color="auto"/>
        <w:left w:val="none" w:sz="0" w:space="0" w:color="auto"/>
        <w:bottom w:val="none" w:sz="0" w:space="0" w:color="auto"/>
        <w:right w:val="none" w:sz="0" w:space="0" w:color="auto"/>
      </w:divBdr>
    </w:div>
    <w:div w:id="21393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68C7-F6F5-46FD-A8BA-D45C6D5C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UBND-DT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user</dc:creator>
  <cp:lastModifiedBy>NTKThoa</cp:lastModifiedBy>
  <cp:revision>2</cp:revision>
  <cp:lastPrinted>2021-04-05T08:45:00Z</cp:lastPrinted>
  <dcterms:created xsi:type="dcterms:W3CDTF">2021-05-04T01:54:00Z</dcterms:created>
  <dcterms:modified xsi:type="dcterms:W3CDTF">2021-05-04T01:54:00Z</dcterms:modified>
</cp:coreProperties>
</file>